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82B00" w14:textId="77777777" w:rsidR="008A2A19" w:rsidRPr="00F53908" w:rsidRDefault="00F53908" w:rsidP="00682A30">
      <w:pPr>
        <w:spacing w:line="440" w:lineRule="exact"/>
        <w:jc w:val="center"/>
        <w:rPr>
          <w:b/>
          <w:bCs/>
          <w:sz w:val="30"/>
          <w:szCs w:val="30"/>
        </w:rPr>
      </w:pPr>
      <w:r w:rsidRPr="00F53908">
        <w:rPr>
          <w:rFonts w:hint="eastAsia"/>
          <w:b/>
          <w:bCs/>
          <w:sz w:val="30"/>
          <w:szCs w:val="30"/>
        </w:rPr>
        <w:t>关于开展</w:t>
      </w:r>
      <w:r w:rsidRPr="00F53908">
        <w:rPr>
          <w:b/>
          <w:bCs/>
          <w:sz w:val="30"/>
          <w:szCs w:val="30"/>
        </w:rPr>
        <w:t>202</w:t>
      </w:r>
      <w:r>
        <w:rPr>
          <w:rFonts w:hint="eastAsia"/>
          <w:b/>
          <w:bCs/>
          <w:sz w:val="30"/>
          <w:szCs w:val="30"/>
        </w:rPr>
        <w:t>4</w:t>
      </w:r>
      <w:r w:rsidRPr="00F53908">
        <w:rPr>
          <w:b/>
          <w:bCs/>
          <w:sz w:val="30"/>
          <w:szCs w:val="30"/>
        </w:rPr>
        <w:t>年度院级培育项目申报工作的通知</w:t>
      </w:r>
    </w:p>
    <w:p w14:paraId="70A66A27" w14:textId="77777777" w:rsidR="00F53908" w:rsidRPr="00F53908" w:rsidRDefault="00F53908" w:rsidP="00682A30">
      <w:pPr>
        <w:spacing w:line="440" w:lineRule="exact"/>
      </w:pPr>
    </w:p>
    <w:p w14:paraId="3B433B20" w14:textId="69F51C04" w:rsidR="00F53908" w:rsidRPr="005F53F3" w:rsidRDefault="00F53908" w:rsidP="00682A30">
      <w:pPr>
        <w:widowControl/>
        <w:shd w:val="clear" w:color="auto" w:fill="FFFFFF"/>
        <w:spacing w:line="440" w:lineRule="exact"/>
        <w:ind w:firstLine="64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为进一步</w:t>
      </w:r>
      <w:r w:rsidR="0024531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提升我院一流专业建设质量，</w:t>
      </w:r>
      <w:r w:rsidR="00C20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加强</w:t>
      </w:r>
      <w:r w:rsidR="00C2085A" w:rsidRPr="00C20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教师教</w:t>
      </w:r>
      <w:r w:rsidR="00C20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改、课改研究</w:t>
      </w:r>
      <w:r w:rsidR="00C2085A" w:rsidRPr="00C20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能力</w:t>
      </w:r>
      <w:r w:rsidR="0024531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C2085A" w:rsidRPr="00C208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激励教师出高质量、高水平、高层次的教学成果，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结合学院工作实际，现组织开展202</w:t>
      </w:r>
      <w:r w:rsidR="00233081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年度院级培育项目的申报工作</w:t>
      </w:r>
      <w:r w:rsidR="001323E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现就相关事宜通知如下。</w:t>
      </w:r>
    </w:p>
    <w:p w14:paraId="1D401644" w14:textId="77777777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一、培育立项目标</w:t>
      </w:r>
    </w:p>
    <w:p w14:paraId="42593B9C" w14:textId="1A3EA54A" w:rsidR="008704D5" w:rsidRDefault="00840474" w:rsidP="008704D5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bookmarkStart w:id="0" w:name="_Hlk165987779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8704D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培育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项目类别和培育数量如下表</w:t>
      </w:r>
      <w:r w:rsidR="008704D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tbl>
      <w:tblPr>
        <w:tblStyle w:val="aa"/>
        <w:tblW w:w="8958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126"/>
        <w:gridCol w:w="2069"/>
        <w:gridCol w:w="2069"/>
      </w:tblGrid>
      <w:tr w:rsidR="00131254" w:rsidRPr="00C81FAA" w14:paraId="289F4E8D" w14:textId="7DCCDBEA" w:rsidTr="00D5486A">
        <w:tc>
          <w:tcPr>
            <w:tcW w:w="2694" w:type="dxa"/>
            <w:vAlign w:val="center"/>
          </w:tcPr>
          <w:p w14:paraId="7F5EEE35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项目</w:t>
            </w:r>
            <w:r w:rsidRPr="00C81FAA">
              <w:rPr>
                <w:rFonts w:ascii="Times New Roman" w:eastAsia="宋体" w:hAnsi="Times New Roman" w:cs="Times New Roman"/>
              </w:rPr>
              <w:t>类别</w:t>
            </w:r>
          </w:p>
        </w:tc>
        <w:tc>
          <w:tcPr>
            <w:tcW w:w="2126" w:type="dxa"/>
            <w:vAlign w:val="center"/>
          </w:tcPr>
          <w:p w14:paraId="347FDF1E" w14:textId="750D3B18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培育</w:t>
            </w:r>
            <w:r w:rsidRPr="00C81FAA">
              <w:rPr>
                <w:rFonts w:ascii="Times New Roman" w:eastAsia="宋体" w:hAnsi="Times New Roman" w:cs="Times New Roman"/>
              </w:rPr>
              <w:t>额度（</w:t>
            </w:r>
            <w:r>
              <w:rPr>
                <w:rFonts w:ascii="Times New Roman" w:eastAsia="宋体" w:hAnsi="Times New Roman" w:cs="Times New Roman" w:hint="eastAsia"/>
              </w:rPr>
              <w:t>万</w:t>
            </w:r>
            <w:r w:rsidRPr="00C81FAA">
              <w:rPr>
                <w:rFonts w:ascii="Times New Roman" w:eastAsia="宋体" w:hAnsi="Times New Roman" w:cs="Times New Roman"/>
              </w:rPr>
              <w:t>元）</w:t>
            </w:r>
          </w:p>
        </w:tc>
        <w:tc>
          <w:tcPr>
            <w:tcW w:w="2069" w:type="dxa"/>
          </w:tcPr>
          <w:p w14:paraId="44DF6927" w14:textId="2F008679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培育数量</w:t>
            </w:r>
          </w:p>
        </w:tc>
        <w:tc>
          <w:tcPr>
            <w:tcW w:w="2069" w:type="dxa"/>
            <w:vAlign w:val="center"/>
          </w:tcPr>
          <w:p w14:paraId="371D9D97" w14:textId="3B681345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备注</w:t>
            </w:r>
          </w:p>
        </w:tc>
      </w:tr>
      <w:tr w:rsidR="00131254" w:rsidRPr="00C81FAA" w14:paraId="67E3450E" w14:textId="06336DD2" w:rsidTr="00D5486A">
        <w:trPr>
          <w:trHeight w:val="383"/>
        </w:trPr>
        <w:tc>
          <w:tcPr>
            <w:tcW w:w="2694" w:type="dxa"/>
            <w:vAlign w:val="center"/>
          </w:tcPr>
          <w:p w14:paraId="02954A19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C81FAA">
              <w:rPr>
                <w:rFonts w:ascii="Times New Roman" w:eastAsia="宋体" w:hAnsi="Times New Roman" w:cs="Times New Roman"/>
              </w:rPr>
              <w:t>教学成果奖</w:t>
            </w:r>
          </w:p>
        </w:tc>
        <w:tc>
          <w:tcPr>
            <w:tcW w:w="2126" w:type="dxa"/>
          </w:tcPr>
          <w:p w14:paraId="55458A9B" w14:textId="165B0A43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02295">
              <w:rPr>
                <w:rFonts w:ascii="Times New Roman" w:eastAsia="宋体" w:hAnsi="Times New Roman" w:cs="Times New Roman" w:hint="eastAsia"/>
              </w:rPr>
              <w:t>0.</w:t>
            </w:r>
            <w:r>
              <w:rPr>
                <w:rFonts w:ascii="Times New Roman" w:eastAsia="宋体" w:hAnsi="Times New Roman" w:cs="Times New Roman" w:hint="eastAsia"/>
              </w:rPr>
              <w:t>5</w:t>
            </w:r>
          </w:p>
        </w:tc>
        <w:tc>
          <w:tcPr>
            <w:tcW w:w="2069" w:type="dxa"/>
          </w:tcPr>
          <w:p w14:paraId="0F8BD7EC" w14:textId="2321678F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2069" w:type="dxa"/>
            <w:vAlign w:val="center"/>
          </w:tcPr>
          <w:p w14:paraId="7E08BB18" w14:textId="22B81C67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4B90B257" w14:textId="2FFE958F" w:rsidTr="00131254">
        <w:tc>
          <w:tcPr>
            <w:tcW w:w="2694" w:type="dxa"/>
            <w:vAlign w:val="center"/>
          </w:tcPr>
          <w:p w14:paraId="21CB1792" w14:textId="28A956CB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优秀基层教学组织</w:t>
            </w:r>
          </w:p>
        </w:tc>
        <w:tc>
          <w:tcPr>
            <w:tcW w:w="2126" w:type="dxa"/>
          </w:tcPr>
          <w:p w14:paraId="3DE9C0A8" w14:textId="7333FF4C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02295">
              <w:rPr>
                <w:rFonts w:ascii="Times New Roman" w:eastAsia="宋体" w:hAnsi="Times New Roman" w:cs="Times New Roman" w:hint="eastAsia"/>
              </w:rPr>
              <w:t>0.</w:t>
            </w:r>
            <w:r>
              <w:rPr>
                <w:rFonts w:ascii="Times New Roman" w:eastAsia="宋体" w:hAnsi="Times New Roman" w:cs="Times New Roman" w:hint="eastAsia"/>
              </w:rPr>
              <w:t>3</w:t>
            </w:r>
          </w:p>
        </w:tc>
        <w:tc>
          <w:tcPr>
            <w:tcW w:w="2069" w:type="dxa"/>
          </w:tcPr>
          <w:p w14:paraId="359BE2F1" w14:textId="45BDB01A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2069" w:type="dxa"/>
          </w:tcPr>
          <w:p w14:paraId="54BC62F1" w14:textId="0C266932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258C6A66" w14:textId="5A2CA924" w:rsidTr="00131254">
        <w:tc>
          <w:tcPr>
            <w:tcW w:w="2694" w:type="dxa"/>
            <w:vAlign w:val="center"/>
          </w:tcPr>
          <w:p w14:paraId="09133715" w14:textId="5C6E9B5B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43FD1">
              <w:rPr>
                <w:rFonts w:ascii="Times New Roman" w:eastAsia="宋体" w:hAnsi="Times New Roman" w:cs="Times New Roman" w:hint="eastAsia"/>
              </w:rPr>
              <w:t>课程思政资源库</w:t>
            </w:r>
          </w:p>
        </w:tc>
        <w:tc>
          <w:tcPr>
            <w:tcW w:w="2126" w:type="dxa"/>
          </w:tcPr>
          <w:p w14:paraId="249FABA0" w14:textId="1BF330EB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02295">
              <w:rPr>
                <w:rFonts w:ascii="Times New Roman" w:eastAsia="宋体" w:hAnsi="Times New Roman" w:cs="Times New Roman" w:hint="eastAsia"/>
              </w:rPr>
              <w:t>0.2</w:t>
            </w:r>
          </w:p>
        </w:tc>
        <w:tc>
          <w:tcPr>
            <w:tcW w:w="2069" w:type="dxa"/>
          </w:tcPr>
          <w:p w14:paraId="1C87EC99" w14:textId="63509CB9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2069" w:type="dxa"/>
          </w:tcPr>
          <w:p w14:paraId="7E61B200" w14:textId="389E6B78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43F22634" w14:textId="04F6A7BC" w:rsidTr="00131254">
        <w:tc>
          <w:tcPr>
            <w:tcW w:w="2694" w:type="dxa"/>
            <w:vAlign w:val="center"/>
          </w:tcPr>
          <w:p w14:paraId="6CF5D2E2" w14:textId="45D570AA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bookmarkStart w:id="1" w:name="_Hlk167454503"/>
            <w:r>
              <w:rPr>
                <w:rFonts w:ascii="Times New Roman" w:eastAsia="宋体" w:hAnsi="Times New Roman" w:cs="Times New Roman" w:hint="eastAsia"/>
              </w:rPr>
              <w:t>数字化赋能课程</w:t>
            </w:r>
            <w:bookmarkEnd w:id="1"/>
          </w:p>
        </w:tc>
        <w:tc>
          <w:tcPr>
            <w:tcW w:w="2126" w:type="dxa"/>
          </w:tcPr>
          <w:p w14:paraId="223402BB" w14:textId="7C2E6841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02295">
              <w:rPr>
                <w:rFonts w:ascii="Times New Roman" w:eastAsia="宋体" w:hAnsi="Times New Roman" w:cs="Times New Roman" w:hint="eastAsia"/>
              </w:rPr>
              <w:t>0.2</w:t>
            </w:r>
          </w:p>
        </w:tc>
        <w:tc>
          <w:tcPr>
            <w:tcW w:w="2069" w:type="dxa"/>
          </w:tcPr>
          <w:p w14:paraId="40597BE0" w14:textId="0863A0D6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2069" w:type="dxa"/>
          </w:tcPr>
          <w:p w14:paraId="058D82FC" w14:textId="308DBF4C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663AA1F5" w14:textId="20E6AD0E" w:rsidTr="00131254">
        <w:tc>
          <w:tcPr>
            <w:tcW w:w="2694" w:type="dxa"/>
            <w:vAlign w:val="center"/>
          </w:tcPr>
          <w:p w14:paraId="17E0058D" w14:textId="445A5ABD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数字化教材</w:t>
            </w:r>
          </w:p>
        </w:tc>
        <w:tc>
          <w:tcPr>
            <w:tcW w:w="2126" w:type="dxa"/>
          </w:tcPr>
          <w:p w14:paraId="5B5EA01A" w14:textId="185B8D86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02295">
              <w:rPr>
                <w:rFonts w:ascii="Times New Roman" w:eastAsia="宋体" w:hAnsi="Times New Roman" w:cs="Times New Roman" w:hint="eastAsia"/>
              </w:rPr>
              <w:t>0.2</w:t>
            </w:r>
          </w:p>
        </w:tc>
        <w:tc>
          <w:tcPr>
            <w:tcW w:w="2069" w:type="dxa"/>
          </w:tcPr>
          <w:p w14:paraId="5830E128" w14:textId="20F57DC7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2069" w:type="dxa"/>
          </w:tcPr>
          <w:p w14:paraId="4C89ABB5" w14:textId="48F0A53E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688639F5" w14:textId="588D0C61" w:rsidTr="00131254">
        <w:tc>
          <w:tcPr>
            <w:tcW w:w="2694" w:type="dxa"/>
            <w:vAlign w:val="center"/>
          </w:tcPr>
          <w:p w14:paraId="01733DCD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优秀实验实践教学平台</w:t>
            </w:r>
          </w:p>
        </w:tc>
        <w:tc>
          <w:tcPr>
            <w:tcW w:w="2126" w:type="dxa"/>
          </w:tcPr>
          <w:p w14:paraId="258E0944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02295">
              <w:rPr>
                <w:rFonts w:ascii="Times New Roman" w:eastAsia="宋体" w:hAnsi="Times New Roman" w:cs="Times New Roman" w:hint="eastAsia"/>
              </w:rPr>
              <w:t>0.2</w:t>
            </w:r>
          </w:p>
        </w:tc>
        <w:tc>
          <w:tcPr>
            <w:tcW w:w="2069" w:type="dxa"/>
          </w:tcPr>
          <w:p w14:paraId="55062A01" w14:textId="77777777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2069" w:type="dxa"/>
          </w:tcPr>
          <w:p w14:paraId="3620C5F9" w14:textId="5300252C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2CFFEA03" w14:textId="2257A80B" w:rsidTr="00131254">
        <w:tc>
          <w:tcPr>
            <w:tcW w:w="2694" w:type="dxa"/>
            <w:vAlign w:val="center"/>
          </w:tcPr>
          <w:p w14:paraId="718E3916" w14:textId="12576F1D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C81FAA">
              <w:rPr>
                <w:rFonts w:ascii="Times New Roman" w:eastAsia="宋体" w:hAnsi="Times New Roman" w:cs="Times New Roman"/>
              </w:rPr>
              <w:t>教改论文</w:t>
            </w:r>
          </w:p>
        </w:tc>
        <w:tc>
          <w:tcPr>
            <w:tcW w:w="2126" w:type="dxa"/>
          </w:tcPr>
          <w:p w14:paraId="09E839D9" w14:textId="7348F2AF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02295">
              <w:rPr>
                <w:rFonts w:ascii="Times New Roman" w:eastAsia="宋体" w:hAnsi="Times New Roman" w:cs="Times New Roman" w:hint="eastAsia"/>
              </w:rPr>
              <w:t>0.2</w:t>
            </w:r>
          </w:p>
        </w:tc>
        <w:tc>
          <w:tcPr>
            <w:tcW w:w="2069" w:type="dxa"/>
          </w:tcPr>
          <w:p w14:paraId="6958652E" w14:textId="3264DA22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</w:t>
            </w:r>
          </w:p>
        </w:tc>
        <w:tc>
          <w:tcPr>
            <w:tcW w:w="2069" w:type="dxa"/>
          </w:tcPr>
          <w:p w14:paraId="17D66585" w14:textId="74AFAD7B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核心及以上期刊</w:t>
            </w:r>
          </w:p>
        </w:tc>
      </w:tr>
      <w:tr w:rsidR="00131254" w:rsidRPr="00C81FAA" w14:paraId="72967D72" w14:textId="170169A6" w:rsidTr="00131254">
        <w:tc>
          <w:tcPr>
            <w:tcW w:w="2694" w:type="dxa"/>
            <w:vAlign w:val="center"/>
          </w:tcPr>
          <w:p w14:paraId="1258DFEB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C81FAA">
              <w:rPr>
                <w:rFonts w:ascii="Times New Roman" w:eastAsia="宋体" w:hAnsi="Times New Roman" w:cs="Times New Roman" w:hint="eastAsia"/>
              </w:rPr>
              <w:t>教学名师</w:t>
            </w:r>
          </w:p>
        </w:tc>
        <w:tc>
          <w:tcPr>
            <w:tcW w:w="2126" w:type="dxa"/>
          </w:tcPr>
          <w:p w14:paraId="7DFD8C87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02295">
              <w:rPr>
                <w:rFonts w:ascii="Times New Roman" w:eastAsia="宋体" w:hAnsi="Times New Roman" w:cs="Times New Roman" w:hint="eastAsia"/>
              </w:rPr>
              <w:t>0.</w:t>
            </w:r>
            <w:r>
              <w:rPr>
                <w:rFonts w:ascii="Times New Roman" w:eastAsia="宋体" w:hAnsi="Times New Roman" w:cs="Times New Roman" w:hint="eastAsia"/>
              </w:rPr>
              <w:t>5</w:t>
            </w:r>
          </w:p>
        </w:tc>
        <w:tc>
          <w:tcPr>
            <w:tcW w:w="2069" w:type="dxa"/>
          </w:tcPr>
          <w:p w14:paraId="030504D1" w14:textId="77777777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2069" w:type="dxa"/>
          </w:tcPr>
          <w:p w14:paraId="2C3EBFFA" w14:textId="479EE72B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131254" w:rsidRPr="00C81FAA" w14:paraId="6B7DB0D4" w14:textId="7E5795E9" w:rsidTr="00131254">
        <w:tc>
          <w:tcPr>
            <w:tcW w:w="2694" w:type="dxa"/>
            <w:vAlign w:val="center"/>
          </w:tcPr>
          <w:p w14:paraId="70C1470F" w14:textId="77777777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C81FAA">
              <w:rPr>
                <w:rFonts w:ascii="Times New Roman" w:eastAsia="宋体" w:hAnsi="Times New Roman" w:cs="Times New Roman" w:hint="eastAsia"/>
              </w:rPr>
              <w:t>教师竞赛类</w:t>
            </w:r>
          </w:p>
        </w:tc>
        <w:tc>
          <w:tcPr>
            <w:tcW w:w="2126" w:type="dxa"/>
          </w:tcPr>
          <w:p w14:paraId="6391CD4B" w14:textId="377D15CB" w:rsidR="00131254" w:rsidRPr="00C81FAA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02295">
              <w:rPr>
                <w:rFonts w:ascii="Times New Roman" w:eastAsia="宋体" w:hAnsi="Times New Roman" w:cs="Times New Roman" w:hint="eastAsia"/>
              </w:rPr>
              <w:t>0.2</w:t>
            </w:r>
          </w:p>
        </w:tc>
        <w:tc>
          <w:tcPr>
            <w:tcW w:w="2069" w:type="dxa"/>
          </w:tcPr>
          <w:p w14:paraId="37F5324B" w14:textId="4EB8EAB8" w:rsidR="00131254" w:rsidRPr="00202295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2069" w:type="dxa"/>
          </w:tcPr>
          <w:p w14:paraId="011EFF6A" w14:textId="361742D3" w:rsidR="00131254" w:rsidRDefault="00131254" w:rsidP="0013125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bookmarkEnd w:id="0"/>
    <w:p w14:paraId="0A78177B" w14:textId="15C8CD1A" w:rsidR="007A221C" w:rsidRPr="00840474" w:rsidRDefault="00840474" w:rsidP="00840474">
      <w:pPr>
        <w:widowControl/>
        <w:shd w:val="clear" w:color="auto" w:fill="FFFFFF"/>
        <w:spacing w:line="440" w:lineRule="exac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40474">
        <w:rPr>
          <w:rFonts w:ascii="宋体" w:eastAsia="宋体" w:hAnsi="宋体" w:cs="宋体" w:hint="eastAsia"/>
          <w:color w:val="000000"/>
          <w:kern w:val="0"/>
          <w:szCs w:val="21"/>
        </w:rPr>
        <w:t>注：优秀实</w:t>
      </w:r>
      <w:r w:rsidR="00131254">
        <w:rPr>
          <w:rFonts w:ascii="宋体" w:eastAsia="宋体" w:hAnsi="宋体" w:cs="宋体" w:hint="eastAsia"/>
          <w:color w:val="000000"/>
          <w:kern w:val="0"/>
          <w:szCs w:val="21"/>
        </w:rPr>
        <w:t>验</w:t>
      </w:r>
      <w:r w:rsidRPr="00840474">
        <w:rPr>
          <w:rFonts w:ascii="宋体" w:eastAsia="宋体" w:hAnsi="宋体" w:cs="宋体" w:hint="eastAsia"/>
          <w:color w:val="000000"/>
          <w:kern w:val="0"/>
          <w:szCs w:val="21"/>
        </w:rPr>
        <w:t>实践教学平台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（含大学生校外实践</w:t>
      </w:r>
      <w:r w:rsidR="00F9578F">
        <w:rPr>
          <w:rFonts w:ascii="宋体" w:eastAsia="宋体" w:hAnsi="宋体" w:cs="宋体" w:hint="eastAsia"/>
          <w:color w:val="000000"/>
          <w:kern w:val="0"/>
          <w:szCs w:val="21"/>
        </w:rPr>
        <w:t>教育基地、产教融合示范基地、产学合作协同育人项目等）；</w:t>
      </w:r>
      <w:r w:rsidR="00F9578F" w:rsidRPr="00A004FB">
        <w:rPr>
          <w:rFonts w:ascii="宋体" w:eastAsia="宋体" w:hAnsi="宋体" w:cs="宋体" w:hint="eastAsia"/>
          <w:kern w:val="0"/>
          <w:szCs w:val="21"/>
        </w:rPr>
        <w:t>教师竞赛类为青年教师教学技能竞赛。</w:t>
      </w:r>
    </w:p>
    <w:p w14:paraId="0AA366B0" w14:textId="557F29EC" w:rsidR="00F53908" w:rsidRPr="005F53F3" w:rsidRDefault="00F53908" w:rsidP="007A221C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二、培育申报要求</w:t>
      </w:r>
    </w:p>
    <w:p w14:paraId="39A71ECB" w14:textId="30F41924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1.申报</w:t>
      </w:r>
      <w:r w:rsidR="0020499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课改、</w:t>
      </w:r>
      <w:r w:rsidR="0092142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教改项目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应为本科人才培养方案中所开设的课程（非实习、实训课程），</w:t>
      </w: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202</w:t>
      </w:r>
      <w:r w:rsidR="000679F3" w:rsidRPr="005F53F3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3</w:t>
      </w: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年12月31日前须至少经过两个学期的建设和完善。</w:t>
      </w:r>
    </w:p>
    <w:p w14:paraId="5B5515B4" w14:textId="77777777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2.申报课程已有建设基础、取得实质性改革成效，在同类课程中具有鲜明特色、良好的教学效果。</w:t>
      </w:r>
    </w:p>
    <w:p w14:paraId="6A2E90ED" w14:textId="77777777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3.申报课程的负责人自愿申报，且团队成员构成合理，能认真参加课程建设。</w:t>
      </w:r>
    </w:p>
    <w:p w14:paraId="177ABB94" w14:textId="7F5250A8" w:rsidR="00735D19" w:rsidRPr="00921420" w:rsidRDefault="003F215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4、</w:t>
      </w:r>
      <w:r w:rsidR="00F12B50" w:rsidRPr="00F12B5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数字化赋能课程</w:t>
      </w:r>
      <w:r w:rsidR="005451C4" w:rsidRP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要求构建数字化背景下的新型教与学模式</w:t>
      </w:r>
      <w:r w:rsid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5451C4" w:rsidRP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要围绕课程与教学这一关键环节和任务展开，推进信息技术与教育教学的深度融合，</w:t>
      </w:r>
      <w:r w:rsidR="005451C4">
        <w:rPr>
          <w:rFonts w:ascii="宋体" w:eastAsia="宋体" w:hAnsi="宋体" w:cs="宋体"/>
          <w:color w:val="000000"/>
          <w:kern w:val="0"/>
          <w:sz w:val="28"/>
          <w:szCs w:val="28"/>
        </w:rPr>
        <w:t>围绕</w:t>
      </w:r>
      <w:r w:rsid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数字</w:t>
      </w:r>
      <w:r w:rsidR="005451C4" w:rsidRP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化教学设计、数字化教学实施、数字化学业评价以及数字化协同育人能</w:t>
      </w:r>
      <w:r w:rsid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力，</w:t>
      </w:r>
      <w:r w:rsidR="005451C4" w:rsidRP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更好地促进教师的“育”与学生的“学”</w:t>
      </w:r>
      <w:r w:rsidR="005451C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14:paraId="33B0966A" w14:textId="5B61CF49" w:rsidR="000679F3" w:rsidRDefault="00840474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5</w:t>
      </w:r>
      <w:r w:rsidR="00764DAE" w:rsidRPr="005F53F3">
        <w:rPr>
          <w:rFonts w:ascii="宋体" w:eastAsia="宋体" w:hAnsi="宋体" w:cs="宋体"/>
          <w:color w:val="000000"/>
          <w:kern w:val="0"/>
          <w:sz w:val="28"/>
          <w:szCs w:val="28"/>
        </w:rPr>
        <w:t>.</w:t>
      </w:r>
      <w:r w:rsidR="00764DAE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数字教材</w:t>
      </w:r>
      <w:r w:rsidR="003F2158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建设要求。建设坚持思想性、系统性、科学性、生动性、先进性相统一，应做到结构严谨、逻辑性强、体系完备、资源内</w:t>
      </w:r>
      <w:r w:rsidR="003F2158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容丰富，有效拓展教材功能和表现形态。教材所有数字资源按教材和出版规范编修、审核与管理，须由正规出版单位进行出版，并申领书号。</w:t>
      </w:r>
    </w:p>
    <w:p w14:paraId="1F754AC7" w14:textId="5A9AA65F" w:rsidR="00204991" w:rsidRDefault="00204991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6、</w:t>
      </w:r>
      <w:r w:rsidRPr="00A004FB">
        <w:rPr>
          <w:rFonts w:ascii="宋体" w:eastAsia="宋体" w:hAnsi="宋体" w:cs="宋体" w:hint="eastAsia"/>
          <w:kern w:val="0"/>
          <w:sz w:val="28"/>
          <w:szCs w:val="28"/>
        </w:rPr>
        <w:t>各培育项目的具体要求和建设目标详见</w:t>
      </w:r>
      <w:r w:rsidR="00A004FB">
        <w:rPr>
          <w:rFonts w:ascii="宋体" w:eastAsia="宋体" w:hAnsi="宋体" w:cs="宋体" w:hint="eastAsia"/>
          <w:kern w:val="0"/>
          <w:sz w:val="28"/>
          <w:szCs w:val="28"/>
        </w:rPr>
        <w:t>压缩包</w:t>
      </w:r>
      <w:r w:rsidRPr="00A004FB">
        <w:rPr>
          <w:rFonts w:ascii="宋体" w:eastAsia="宋体" w:hAnsi="宋体" w:cs="宋体" w:hint="eastAsia"/>
          <w:b/>
          <w:kern w:val="0"/>
          <w:sz w:val="28"/>
          <w:szCs w:val="28"/>
        </w:rPr>
        <w:t>附件</w:t>
      </w:r>
      <w:r w:rsidR="00A004FB">
        <w:rPr>
          <w:rFonts w:ascii="宋体" w:eastAsia="宋体" w:hAnsi="宋体" w:cs="宋体" w:hint="eastAsia"/>
          <w:b/>
          <w:kern w:val="0"/>
          <w:sz w:val="28"/>
          <w:szCs w:val="28"/>
        </w:rPr>
        <w:t>“</w:t>
      </w:r>
      <w:r w:rsidR="00FB397D" w:rsidRPr="00A004FB">
        <w:rPr>
          <w:rFonts w:ascii="宋体" w:eastAsia="宋体" w:hAnsi="宋体" w:cs="宋体" w:hint="eastAsia"/>
          <w:kern w:val="0"/>
          <w:sz w:val="28"/>
          <w:szCs w:val="28"/>
        </w:rPr>
        <w:t>各培育项目对应学校的历年申报通知</w:t>
      </w:r>
      <w:r w:rsidR="00A004FB">
        <w:rPr>
          <w:rFonts w:ascii="宋体" w:eastAsia="宋体" w:hAnsi="宋体" w:cs="宋体" w:hint="eastAsia"/>
          <w:kern w:val="0"/>
          <w:sz w:val="28"/>
          <w:szCs w:val="28"/>
        </w:rPr>
        <w:t>”文件夹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14:paraId="13D0FCCC" w14:textId="77777777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三、申报与遴选安排</w:t>
      </w:r>
    </w:p>
    <w:p w14:paraId="276871BE" w14:textId="6CE05093" w:rsidR="00A004FB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1.实施方式：</w:t>
      </w:r>
    </w:p>
    <w:p w14:paraId="537ECD2A" w14:textId="79ED8085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老师个人申报、学院组织教指委评选、结果公示。</w:t>
      </w:r>
    </w:p>
    <w:p w14:paraId="4291A0CB" w14:textId="77777777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2、时间要求：</w:t>
      </w:r>
    </w:p>
    <w:p w14:paraId="67D27219" w14:textId="3DF456A2" w:rsidR="00F53908" w:rsidRPr="005F53F3" w:rsidRDefault="00F53908" w:rsidP="00682A30">
      <w:pPr>
        <w:widowControl/>
        <w:shd w:val="clear" w:color="auto" w:fill="FFFFFF"/>
        <w:spacing w:line="44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请有意向申报的课程负责人</w:t>
      </w: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填写</w:t>
      </w:r>
      <w:r w:rsidR="00735D19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对应项目的</w:t>
      </w: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申报书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，并于</w:t>
      </w:r>
      <w:r w:rsidR="00921420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6</w:t>
      </w:r>
      <w:r w:rsidRPr="005F53F3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月</w:t>
      </w:r>
      <w:r w:rsidR="00921420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12</w:t>
      </w:r>
      <w:r w:rsidRPr="005F53F3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日下午1</w:t>
      </w:r>
      <w:r w:rsidR="000679F3" w:rsidRPr="005F53F3">
        <w:rPr>
          <w:rFonts w:ascii="宋体" w:eastAsia="宋体" w:hAnsi="宋体" w:cs="宋体"/>
          <w:b/>
          <w:bCs/>
          <w:color w:val="FF0000"/>
          <w:kern w:val="0"/>
          <w:sz w:val="28"/>
          <w:szCs w:val="28"/>
        </w:rPr>
        <w:t>6</w:t>
      </w:r>
      <w:r w:rsidRPr="005F53F3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:00前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将电子版申报书发送至教科办邮箱</w:t>
      </w:r>
      <w:hyperlink r:id="rId6" w:history="1">
        <w:r w:rsidR="000679F3" w:rsidRPr="005F53F3">
          <w:rPr>
            <w:rStyle w:val="a9"/>
            <w:rFonts w:ascii="宋体" w:eastAsia="宋体" w:hAnsi="宋体" w:cs="宋体"/>
            <w:kern w:val="0"/>
            <w:sz w:val="28"/>
            <w:szCs w:val="28"/>
            <w:bdr w:val="none" w:sz="0" w:space="0" w:color="auto" w:frame="1"/>
          </w:rPr>
          <w:t>jjjkb</w:t>
        </w:r>
        <w:r w:rsidR="000679F3" w:rsidRPr="005F53F3">
          <w:rPr>
            <w:rStyle w:val="a9"/>
            <w:rFonts w:ascii="宋体" w:eastAsia="宋体" w:hAnsi="宋体" w:cs="宋体" w:hint="eastAsia"/>
            <w:kern w:val="0"/>
            <w:sz w:val="28"/>
            <w:szCs w:val="28"/>
            <w:bdr w:val="none" w:sz="0" w:space="0" w:color="auto" w:frame="1"/>
          </w:rPr>
          <w:t>@hdu.edu.cn</w:t>
        </w:r>
      </w:hyperlink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14:paraId="0F700792" w14:textId="756EE850" w:rsidR="00F53908" w:rsidRPr="005F53F3" w:rsidRDefault="00921420" w:rsidP="00682A30">
      <w:pPr>
        <w:widowControl/>
        <w:shd w:val="clear" w:color="auto" w:fill="FFFFFF"/>
        <w:spacing w:line="44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="00F53908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13</w:t>
      </w:r>
      <w:r w:rsidR="00F53908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日—</w:t>
      </w:r>
      <w:r w:rsidR="000679F3" w:rsidRPr="005F53F3">
        <w:rPr>
          <w:rFonts w:ascii="宋体" w:eastAsia="宋体" w:hAnsi="宋体" w:cs="宋体"/>
          <w:color w:val="000000"/>
          <w:kern w:val="0"/>
          <w:sz w:val="28"/>
          <w:szCs w:val="28"/>
        </w:rPr>
        <w:t>6</w:t>
      </w:r>
      <w:r w:rsidR="00F53908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19</w:t>
      </w:r>
      <w:r w:rsidR="00F53908"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日，教科办组织教指委评审并公布结果。</w:t>
      </w:r>
    </w:p>
    <w:p w14:paraId="57DF2163" w14:textId="25478069" w:rsidR="00F53908" w:rsidRPr="005F53F3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四、</w:t>
      </w:r>
      <w:r w:rsidR="0092142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后期建设</w:t>
      </w:r>
      <w:r w:rsidRPr="005F53F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要求</w:t>
      </w:r>
    </w:p>
    <w:p w14:paraId="6AA516C7" w14:textId="66C7DCDB" w:rsidR="00F53908" w:rsidRDefault="00F53908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B601B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获得立项的培育</w:t>
      </w:r>
      <w:r w:rsidR="00E64648" w:rsidRPr="000B601B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项目</w:t>
      </w:r>
      <w:r w:rsidRPr="000B601B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必须申报</w:t>
      </w:r>
      <w:r w:rsidR="00E64648" w:rsidRPr="000B601B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后续学校的相关申报项目</w:t>
      </w:r>
      <w:r w:rsidRPr="005F53F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  <w:r w:rsidR="000B601B" w:rsidRPr="00A004FB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如未申报将</w:t>
      </w:r>
      <w:r w:rsidR="00204991" w:rsidRPr="00A004FB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收回培育额度。</w:t>
      </w:r>
    </w:p>
    <w:p w14:paraId="5A67CE3F" w14:textId="77777777" w:rsidR="00682A30" w:rsidRPr="00682A30" w:rsidRDefault="00682A30" w:rsidP="00682A30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</w:p>
    <w:p w14:paraId="72EA1003" w14:textId="304E337E" w:rsidR="005F53F3" w:rsidRPr="00F9578F" w:rsidRDefault="003E39AC" w:rsidP="00FB397D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F9578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附件</w:t>
      </w:r>
      <w:r w:rsidR="00FB397D" w:rsidRPr="00F9578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:</w:t>
      </w:r>
      <w:r w:rsidR="00FB397D" w:rsidRPr="00F9578F">
        <w:rPr>
          <w:rFonts w:hint="eastAsia"/>
          <w:color w:val="000000" w:themeColor="text1"/>
        </w:rPr>
        <w:t xml:space="preserve"> </w:t>
      </w:r>
      <w:r w:rsidR="00FB397D" w:rsidRPr="00F9578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关于开展</w:t>
      </w:r>
      <w:r w:rsidR="00FB397D" w:rsidRPr="00F9578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2024年度院级培育项目申报工作的通知</w:t>
      </w:r>
      <w:r w:rsidR="00FB397D" w:rsidRPr="00F9578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.rar</w:t>
      </w:r>
    </w:p>
    <w:p w14:paraId="431A2F82" w14:textId="77777777" w:rsidR="00FB397D" w:rsidRDefault="00FB397D" w:rsidP="00FB397D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FF0000"/>
          <w:kern w:val="0"/>
          <w:sz w:val="28"/>
          <w:szCs w:val="28"/>
        </w:rPr>
      </w:pPr>
    </w:p>
    <w:p w14:paraId="5E9D53AF" w14:textId="77777777" w:rsidR="00FB397D" w:rsidRPr="00921420" w:rsidRDefault="00FB397D" w:rsidP="00FB397D">
      <w:pPr>
        <w:widowControl/>
        <w:shd w:val="clear" w:color="auto" w:fill="FFFFFF"/>
        <w:spacing w:line="440" w:lineRule="exact"/>
        <w:ind w:firstLine="555"/>
        <w:jc w:val="left"/>
        <w:rPr>
          <w:rFonts w:ascii="宋体" w:eastAsia="宋体" w:hAnsi="宋体" w:cs="宋体"/>
          <w:color w:val="FF0000"/>
          <w:kern w:val="0"/>
          <w:sz w:val="28"/>
          <w:szCs w:val="28"/>
        </w:rPr>
      </w:pPr>
    </w:p>
    <w:p w14:paraId="18753522" w14:textId="77777777" w:rsidR="00F53908" w:rsidRPr="00682A30" w:rsidRDefault="00F53908" w:rsidP="00735D19">
      <w:pPr>
        <w:widowControl/>
        <w:shd w:val="clear" w:color="auto" w:fill="FFFFFF"/>
        <w:spacing w:line="440" w:lineRule="exact"/>
        <w:ind w:right="840" w:firstLine="555"/>
        <w:jc w:val="right"/>
        <w:rPr>
          <w:rFonts w:ascii="宋体" w:eastAsia="宋体" w:hAnsi="宋体" w:cs="Calibri"/>
          <w:color w:val="000000"/>
          <w:kern w:val="0"/>
          <w:sz w:val="28"/>
          <w:szCs w:val="28"/>
        </w:rPr>
      </w:pPr>
      <w:r w:rsidRPr="00682A30">
        <w:rPr>
          <w:rFonts w:ascii="宋体" w:eastAsia="宋体" w:hAnsi="宋体" w:cs="Calibri" w:hint="eastAsia"/>
          <w:color w:val="000000"/>
          <w:kern w:val="0"/>
          <w:sz w:val="28"/>
          <w:szCs w:val="28"/>
        </w:rPr>
        <w:t>教科办</w:t>
      </w:r>
      <w:r w:rsidR="00682A30">
        <w:rPr>
          <w:rFonts w:ascii="宋体" w:eastAsia="宋体" w:hAnsi="宋体" w:cs="Calibri"/>
          <w:color w:val="000000"/>
          <w:kern w:val="0"/>
          <w:sz w:val="28"/>
          <w:szCs w:val="28"/>
        </w:rPr>
        <w:t xml:space="preserve"> </w:t>
      </w:r>
    </w:p>
    <w:p w14:paraId="63841E82" w14:textId="00989194" w:rsidR="00F53908" w:rsidRPr="00682A30" w:rsidRDefault="00F53908" w:rsidP="00735D19">
      <w:pPr>
        <w:widowControl/>
        <w:shd w:val="clear" w:color="auto" w:fill="FFFFFF"/>
        <w:spacing w:line="440" w:lineRule="exact"/>
        <w:ind w:right="560" w:firstLine="555"/>
        <w:jc w:val="right"/>
        <w:rPr>
          <w:rFonts w:ascii="宋体" w:eastAsia="宋体" w:hAnsi="宋体" w:cs="Calibri"/>
          <w:color w:val="000000"/>
          <w:kern w:val="0"/>
          <w:sz w:val="28"/>
          <w:szCs w:val="28"/>
        </w:rPr>
      </w:pPr>
      <w:r w:rsidRPr="00682A30">
        <w:rPr>
          <w:rFonts w:ascii="宋体" w:eastAsia="宋体" w:hAnsi="宋体" w:cs="Calibri" w:hint="eastAsia"/>
          <w:color w:val="000000"/>
          <w:kern w:val="0"/>
          <w:sz w:val="28"/>
          <w:szCs w:val="28"/>
        </w:rPr>
        <w:t>202</w:t>
      </w:r>
      <w:r w:rsidR="003E39AC" w:rsidRPr="00682A30">
        <w:rPr>
          <w:rFonts w:ascii="宋体" w:eastAsia="宋体" w:hAnsi="宋体" w:cs="Calibri"/>
          <w:color w:val="000000"/>
          <w:kern w:val="0"/>
          <w:sz w:val="28"/>
          <w:szCs w:val="28"/>
        </w:rPr>
        <w:t>4</w:t>
      </w:r>
      <w:r w:rsidRPr="00682A30">
        <w:rPr>
          <w:rFonts w:ascii="宋体" w:eastAsia="宋体" w:hAnsi="宋体" w:cs="Calibri" w:hint="eastAsia"/>
          <w:color w:val="000000"/>
          <w:kern w:val="0"/>
          <w:sz w:val="28"/>
          <w:szCs w:val="28"/>
        </w:rPr>
        <w:t>.</w:t>
      </w:r>
      <w:r w:rsidR="003E39AC" w:rsidRPr="00682A30">
        <w:rPr>
          <w:rFonts w:ascii="宋体" w:eastAsia="宋体" w:hAnsi="宋体" w:cs="Calibri"/>
          <w:color w:val="000000"/>
          <w:kern w:val="0"/>
          <w:sz w:val="28"/>
          <w:szCs w:val="28"/>
        </w:rPr>
        <w:t>5</w:t>
      </w:r>
      <w:r w:rsidRPr="00682A30">
        <w:rPr>
          <w:rFonts w:ascii="宋体" w:eastAsia="宋体" w:hAnsi="宋体" w:cs="Calibri" w:hint="eastAsia"/>
          <w:color w:val="000000"/>
          <w:kern w:val="0"/>
          <w:sz w:val="28"/>
          <w:szCs w:val="28"/>
        </w:rPr>
        <w:t>.</w:t>
      </w:r>
      <w:r w:rsidR="00A004FB">
        <w:rPr>
          <w:rFonts w:ascii="宋体" w:eastAsia="宋体" w:hAnsi="宋体" w:cs="Calibri"/>
          <w:color w:val="000000"/>
          <w:kern w:val="0"/>
          <w:sz w:val="28"/>
          <w:szCs w:val="28"/>
        </w:rPr>
        <w:t>27</w:t>
      </w:r>
      <w:bookmarkStart w:id="2" w:name="_GoBack"/>
      <w:bookmarkEnd w:id="2"/>
    </w:p>
    <w:p w14:paraId="5E93542A" w14:textId="77777777" w:rsidR="00F53908" w:rsidRPr="00682A30" w:rsidRDefault="00F53908" w:rsidP="00682A30">
      <w:pPr>
        <w:widowControl/>
        <w:shd w:val="clear" w:color="auto" w:fill="FFFFFF"/>
        <w:spacing w:line="400" w:lineRule="exact"/>
        <w:ind w:firstLine="555"/>
        <w:jc w:val="right"/>
        <w:rPr>
          <w:rFonts w:ascii="宋体" w:eastAsia="宋体" w:hAnsi="宋体" w:cs="Calibri"/>
          <w:color w:val="000000"/>
          <w:kern w:val="0"/>
          <w:sz w:val="28"/>
          <w:szCs w:val="28"/>
        </w:rPr>
      </w:pPr>
    </w:p>
    <w:sectPr w:rsidR="00F53908" w:rsidRPr="00682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C7A62" w14:textId="77777777" w:rsidR="00495268" w:rsidRDefault="00495268" w:rsidP="00F53908">
      <w:r>
        <w:separator/>
      </w:r>
    </w:p>
  </w:endnote>
  <w:endnote w:type="continuationSeparator" w:id="0">
    <w:p w14:paraId="374A3D0B" w14:textId="77777777" w:rsidR="00495268" w:rsidRDefault="00495268" w:rsidP="00F5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94380" w14:textId="77777777" w:rsidR="00495268" w:rsidRDefault="00495268" w:rsidP="00F53908">
      <w:r>
        <w:separator/>
      </w:r>
    </w:p>
  </w:footnote>
  <w:footnote w:type="continuationSeparator" w:id="0">
    <w:p w14:paraId="32EFD676" w14:textId="77777777" w:rsidR="00495268" w:rsidRDefault="00495268" w:rsidP="00F53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908"/>
    <w:rsid w:val="0002216F"/>
    <w:rsid w:val="00037847"/>
    <w:rsid w:val="000679F3"/>
    <w:rsid w:val="000B601B"/>
    <w:rsid w:val="00131254"/>
    <w:rsid w:val="001323E0"/>
    <w:rsid w:val="00152EF7"/>
    <w:rsid w:val="00165BB1"/>
    <w:rsid w:val="00204991"/>
    <w:rsid w:val="00233081"/>
    <w:rsid w:val="00242A2E"/>
    <w:rsid w:val="00243FD1"/>
    <w:rsid w:val="00245317"/>
    <w:rsid w:val="002A23D1"/>
    <w:rsid w:val="002E3645"/>
    <w:rsid w:val="002E7C2E"/>
    <w:rsid w:val="003E2B4B"/>
    <w:rsid w:val="003E39AC"/>
    <w:rsid w:val="003F2158"/>
    <w:rsid w:val="00465F2B"/>
    <w:rsid w:val="00495268"/>
    <w:rsid w:val="00524B9A"/>
    <w:rsid w:val="005451C4"/>
    <w:rsid w:val="00585102"/>
    <w:rsid w:val="005D3B40"/>
    <w:rsid w:val="005F53F3"/>
    <w:rsid w:val="00682A30"/>
    <w:rsid w:val="00735D19"/>
    <w:rsid w:val="00764DAE"/>
    <w:rsid w:val="007A221C"/>
    <w:rsid w:val="007C0379"/>
    <w:rsid w:val="007E7938"/>
    <w:rsid w:val="007F7B09"/>
    <w:rsid w:val="00840474"/>
    <w:rsid w:val="008704D5"/>
    <w:rsid w:val="00884A23"/>
    <w:rsid w:val="008A2A19"/>
    <w:rsid w:val="008F3109"/>
    <w:rsid w:val="00913944"/>
    <w:rsid w:val="00921420"/>
    <w:rsid w:val="009769C9"/>
    <w:rsid w:val="00A004FB"/>
    <w:rsid w:val="00A1585C"/>
    <w:rsid w:val="00A826EB"/>
    <w:rsid w:val="00AC5772"/>
    <w:rsid w:val="00B140D6"/>
    <w:rsid w:val="00B3342F"/>
    <w:rsid w:val="00C2085A"/>
    <w:rsid w:val="00C77955"/>
    <w:rsid w:val="00DE1C0F"/>
    <w:rsid w:val="00E30CBE"/>
    <w:rsid w:val="00E64648"/>
    <w:rsid w:val="00E77D82"/>
    <w:rsid w:val="00F01267"/>
    <w:rsid w:val="00F0424F"/>
    <w:rsid w:val="00F12B50"/>
    <w:rsid w:val="00F53908"/>
    <w:rsid w:val="00F9578F"/>
    <w:rsid w:val="00FB397D"/>
    <w:rsid w:val="00F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2B59D2"/>
  <w15:docId w15:val="{141657E6-96F5-4661-88A2-86AA8962D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39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3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3908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F539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F53908"/>
    <w:rPr>
      <w:b/>
      <w:bCs/>
    </w:rPr>
  </w:style>
  <w:style w:type="character" w:styleId="a9">
    <w:name w:val="Hyperlink"/>
    <w:basedOn w:val="a0"/>
    <w:uiPriority w:val="99"/>
    <w:unhideWhenUsed/>
    <w:rsid w:val="00F53908"/>
    <w:rPr>
      <w:color w:val="0000FF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679F3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5851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6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jjkb@hd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47</cp:revision>
  <dcterms:created xsi:type="dcterms:W3CDTF">2024-05-07T06:51:00Z</dcterms:created>
  <dcterms:modified xsi:type="dcterms:W3CDTF">2024-05-27T03:25:00Z</dcterms:modified>
</cp:coreProperties>
</file>