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E6D" w:rsidRDefault="00F52E6D" w:rsidP="00F52E6D">
      <w:pPr>
        <w:pStyle w:val="a5"/>
        <w:spacing w:line="520" w:lineRule="exact"/>
        <w:ind w:left="0" w:firstLineChars="0" w:firstLine="0"/>
        <w:jc w:val="center"/>
        <w:rPr>
          <w:rFonts w:ascii="华文中宋" w:eastAsia="华文中宋" w:hAnsi="华文中宋"/>
          <w:b/>
          <w:sz w:val="34"/>
          <w:szCs w:val="34"/>
        </w:rPr>
      </w:pPr>
      <w:r>
        <w:rPr>
          <w:rFonts w:ascii="华文中宋" w:eastAsia="华文中宋" w:hAnsi="华文中宋" w:hint="eastAsia"/>
          <w:b/>
          <w:sz w:val="34"/>
          <w:szCs w:val="34"/>
        </w:rPr>
        <w:t>2018年浙江省大学生科技创新活动计划暨新苗人才计划项目（经济学院）排序公示</w:t>
      </w:r>
    </w:p>
    <w:p w:rsidR="00F52E6D" w:rsidRDefault="00F52E6D" w:rsidP="00F52E6D">
      <w:pPr>
        <w:pStyle w:val="a5"/>
        <w:spacing w:line="520" w:lineRule="exact"/>
        <w:ind w:left="0" w:right="140" w:firstLineChars="0" w:firstLine="0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                          </w:t>
      </w:r>
    </w:p>
    <w:tbl>
      <w:tblPr>
        <w:tblW w:w="7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6"/>
        <w:gridCol w:w="1701"/>
        <w:gridCol w:w="3827"/>
        <w:gridCol w:w="1559"/>
      </w:tblGrid>
      <w:tr w:rsidR="00F52E6D" w:rsidTr="00F52E6D">
        <w:trPr>
          <w:trHeight w:val="525"/>
          <w:jc w:val="center"/>
        </w:trPr>
        <w:tc>
          <w:tcPr>
            <w:tcW w:w="846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701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项目类别</w:t>
            </w:r>
          </w:p>
        </w:tc>
        <w:tc>
          <w:tcPr>
            <w:tcW w:w="3827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项  目  名  称</w:t>
            </w:r>
          </w:p>
        </w:tc>
        <w:tc>
          <w:tcPr>
            <w:tcW w:w="1559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项目负责人</w:t>
            </w:r>
          </w:p>
        </w:tc>
      </w:tr>
      <w:tr w:rsidR="00F52E6D" w:rsidTr="00F52E6D">
        <w:trPr>
          <w:trHeight w:val="525"/>
          <w:jc w:val="center"/>
        </w:trPr>
        <w:tc>
          <w:tcPr>
            <w:tcW w:w="846" w:type="dxa"/>
          </w:tcPr>
          <w:p w:rsidR="00F52E6D" w:rsidRDefault="00F52E6D" w:rsidP="006B46C1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科技创新</w:t>
            </w:r>
          </w:p>
        </w:tc>
        <w:tc>
          <w:tcPr>
            <w:tcW w:w="3827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基于分子印迹技术的微传感器在抗生素特异性检测中的研究</w:t>
            </w:r>
          </w:p>
        </w:tc>
        <w:tc>
          <w:tcPr>
            <w:tcW w:w="1559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姜楠</w:t>
            </w:r>
            <w:proofErr w:type="gramEnd"/>
          </w:p>
        </w:tc>
      </w:tr>
      <w:tr w:rsidR="00F52E6D" w:rsidTr="00F52E6D">
        <w:trPr>
          <w:trHeight w:val="525"/>
          <w:jc w:val="center"/>
        </w:trPr>
        <w:tc>
          <w:tcPr>
            <w:tcW w:w="846" w:type="dxa"/>
          </w:tcPr>
          <w:p w:rsidR="00F52E6D" w:rsidRDefault="00F52E6D" w:rsidP="006B46C1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科技创新</w:t>
            </w:r>
          </w:p>
        </w:tc>
        <w:tc>
          <w:tcPr>
            <w:tcW w:w="3827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浙江省居民对延迟退休方案实施的态度及影响因素分析</w:t>
            </w:r>
          </w:p>
        </w:tc>
        <w:tc>
          <w:tcPr>
            <w:tcW w:w="1559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黄婷</w:t>
            </w:r>
          </w:p>
        </w:tc>
      </w:tr>
      <w:tr w:rsidR="00F52E6D" w:rsidTr="00F52E6D">
        <w:trPr>
          <w:trHeight w:val="525"/>
          <w:jc w:val="center"/>
        </w:trPr>
        <w:tc>
          <w:tcPr>
            <w:tcW w:w="846" w:type="dxa"/>
          </w:tcPr>
          <w:p w:rsidR="00F52E6D" w:rsidRDefault="00F52E6D" w:rsidP="006B46C1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科技创新</w:t>
            </w:r>
          </w:p>
        </w:tc>
        <w:tc>
          <w:tcPr>
            <w:tcW w:w="3827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杭州市新高考改革现状及其满意度研究</w:t>
            </w:r>
          </w:p>
        </w:tc>
        <w:tc>
          <w:tcPr>
            <w:tcW w:w="1559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毛丹灵</w:t>
            </w:r>
            <w:proofErr w:type="gramEnd"/>
          </w:p>
        </w:tc>
      </w:tr>
      <w:tr w:rsidR="00F52E6D" w:rsidTr="00F52E6D">
        <w:trPr>
          <w:trHeight w:val="525"/>
          <w:jc w:val="center"/>
        </w:trPr>
        <w:tc>
          <w:tcPr>
            <w:tcW w:w="846" w:type="dxa"/>
          </w:tcPr>
          <w:p w:rsidR="00F52E6D" w:rsidRDefault="00F52E6D" w:rsidP="006B46C1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科技创新</w:t>
            </w:r>
          </w:p>
        </w:tc>
        <w:tc>
          <w:tcPr>
            <w:tcW w:w="3827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互联网信用消费使用情况及风险研究——以杭州为例</w:t>
            </w:r>
          </w:p>
        </w:tc>
        <w:tc>
          <w:tcPr>
            <w:tcW w:w="1559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姚红利</w:t>
            </w:r>
          </w:p>
        </w:tc>
      </w:tr>
      <w:tr w:rsidR="00F52E6D" w:rsidTr="00F52E6D">
        <w:trPr>
          <w:trHeight w:val="525"/>
          <w:jc w:val="center"/>
        </w:trPr>
        <w:tc>
          <w:tcPr>
            <w:tcW w:w="846" w:type="dxa"/>
          </w:tcPr>
          <w:p w:rsidR="00F52E6D" w:rsidRDefault="00F52E6D" w:rsidP="006B46C1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科技创新</w:t>
            </w:r>
          </w:p>
        </w:tc>
        <w:tc>
          <w:tcPr>
            <w:tcW w:w="3827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长三角城市</w:t>
            </w:r>
            <w:r>
              <w:rPr>
                <w:rFonts w:asciiTheme="minorEastAsia" w:eastAsiaTheme="minorEastAsia" w:hAnsiTheme="minorEastAsia"/>
                <w:sz w:val="24"/>
                <w:szCs w:val="24"/>
              </w:rPr>
              <w:t>居民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对安乐死及其合法化态度的调查分析</w:t>
            </w:r>
          </w:p>
        </w:tc>
        <w:tc>
          <w:tcPr>
            <w:tcW w:w="1559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杨黎娇</w:t>
            </w:r>
            <w:proofErr w:type="gramEnd"/>
          </w:p>
        </w:tc>
      </w:tr>
      <w:tr w:rsidR="00F52E6D" w:rsidTr="00F52E6D">
        <w:trPr>
          <w:trHeight w:val="525"/>
          <w:jc w:val="center"/>
        </w:trPr>
        <w:tc>
          <w:tcPr>
            <w:tcW w:w="846" w:type="dxa"/>
          </w:tcPr>
          <w:p w:rsidR="00F52E6D" w:rsidRDefault="00F52E6D" w:rsidP="006B46C1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科技创新</w:t>
            </w:r>
          </w:p>
        </w:tc>
        <w:tc>
          <w:tcPr>
            <w:tcW w:w="3827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浙江省</w:t>
            </w:r>
            <w:r>
              <w:rPr>
                <w:rFonts w:ascii="宋体" w:hAnsi="宋体" w:hint="eastAsia"/>
                <w:sz w:val="24"/>
                <w:szCs w:val="24"/>
              </w:rPr>
              <w:t>治</w:t>
            </w:r>
            <w:proofErr w:type="gramStart"/>
            <w:r>
              <w:rPr>
                <w:rFonts w:ascii="宋体" w:hAnsi="宋体" w:hint="eastAsia"/>
                <w:sz w:val="24"/>
                <w:szCs w:val="24"/>
              </w:rPr>
              <w:t>水先进</w:t>
            </w:r>
            <w:proofErr w:type="gramEnd"/>
            <w:r>
              <w:rPr>
                <w:rFonts w:ascii="宋体" w:hAnsi="宋体" w:hint="eastAsia"/>
                <w:sz w:val="24"/>
                <w:szCs w:val="24"/>
              </w:rPr>
              <w:t>城市的</w:t>
            </w:r>
            <w:r>
              <w:rPr>
                <w:rFonts w:ascii="宋体" w:hAnsi="宋体" w:cs="宋体" w:hint="eastAsia"/>
                <w:sz w:val="24"/>
                <w:szCs w:val="24"/>
              </w:rPr>
              <w:t>居民对剿灭劣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V</w:t>
            </w:r>
            <w:r>
              <w:rPr>
                <w:rFonts w:ascii="宋体" w:hAnsi="宋体" w:cs="宋体" w:hint="eastAsia"/>
                <w:sz w:val="24"/>
                <w:szCs w:val="24"/>
              </w:rPr>
              <w:t>类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水工作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综合满意度调查</w:t>
            </w:r>
          </w:p>
        </w:tc>
        <w:tc>
          <w:tcPr>
            <w:tcW w:w="1559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朱玲玲</w:t>
            </w:r>
          </w:p>
        </w:tc>
      </w:tr>
      <w:tr w:rsidR="00F52E6D" w:rsidTr="00F52E6D">
        <w:trPr>
          <w:trHeight w:val="525"/>
          <w:jc w:val="center"/>
        </w:trPr>
        <w:tc>
          <w:tcPr>
            <w:tcW w:w="846" w:type="dxa"/>
          </w:tcPr>
          <w:p w:rsidR="00F52E6D" w:rsidRDefault="00F52E6D" w:rsidP="006B46C1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7</w:t>
            </w:r>
          </w:p>
        </w:tc>
        <w:tc>
          <w:tcPr>
            <w:tcW w:w="1701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科技创新</w:t>
            </w:r>
          </w:p>
        </w:tc>
        <w:tc>
          <w:tcPr>
            <w:tcW w:w="3827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浙江省农户对农产品价格指数保险的需求及其影响因素分析</w:t>
            </w:r>
          </w:p>
        </w:tc>
        <w:tc>
          <w:tcPr>
            <w:tcW w:w="1559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韩蝉羽</w:t>
            </w:r>
            <w:proofErr w:type="gramEnd"/>
          </w:p>
        </w:tc>
      </w:tr>
      <w:tr w:rsidR="00F52E6D" w:rsidTr="00F52E6D">
        <w:trPr>
          <w:trHeight w:val="525"/>
          <w:jc w:val="center"/>
        </w:trPr>
        <w:tc>
          <w:tcPr>
            <w:tcW w:w="846" w:type="dxa"/>
          </w:tcPr>
          <w:p w:rsidR="00F52E6D" w:rsidRDefault="00F52E6D" w:rsidP="006B46C1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科技创新</w:t>
            </w:r>
          </w:p>
        </w:tc>
        <w:tc>
          <w:tcPr>
            <w:tcW w:w="3827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杭州市剿灭劣Ⅴ类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水工作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现状及群众满意度调查</w:t>
            </w:r>
          </w:p>
        </w:tc>
        <w:tc>
          <w:tcPr>
            <w:tcW w:w="1559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李茹月</w:t>
            </w:r>
          </w:p>
        </w:tc>
      </w:tr>
      <w:tr w:rsidR="00F52E6D" w:rsidTr="00F52E6D">
        <w:trPr>
          <w:trHeight w:val="1065"/>
          <w:jc w:val="center"/>
        </w:trPr>
        <w:tc>
          <w:tcPr>
            <w:tcW w:w="846" w:type="dxa"/>
            <w:vMerge w:val="restart"/>
          </w:tcPr>
          <w:p w:rsidR="00F52E6D" w:rsidRDefault="00F52E6D" w:rsidP="006B46C1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9</w:t>
            </w:r>
          </w:p>
        </w:tc>
        <w:tc>
          <w:tcPr>
            <w:tcW w:w="1701" w:type="dxa"/>
            <w:vMerge w:val="restart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科技创新</w:t>
            </w:r>
          </w:p>
        </w:tc>
        <w:tc>
          <w:tcPr>
            <w:tcW w:w="3827" w:type="dxa"/>
            <w:vMerge w:val="restart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探究历史文化型特色小镇对当地旅游经济的影响——以绍兴黄酒特色小镇为例</w:t>
            </w:r>
          </w:p>
        </w:tc>
        <w:tc>
          <w:tcPr>
            <w:tcW w:w="1559" w:type="dxa"/>
            <w:vMerge w:val="restart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方科彬</w:t>
            </w:r>
          </w:p>
        </w:tc>
      </w:tr>
      <w:tr w:rsidR="00F52E6D" w:rsidTr="00F52E6D">
        <w:trPr>
          <w:trHeight w:val="784"/>
          <w:jc w:val="center"/>
        </w:trPr>
        <w:tc>
          <w:tcPr>
            <w:tcW w:w="846" w:type="dxa"/>
            <w:vMerge/>
          </w:tcPr>
          <w:p w:rsidR="00F52E6D" w:rsidRDefault="00F52E6D" w:rsidP="006B46C1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827" w:type="dxa"/>
            <w:vMerge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F52E6D" w:rsidTr="00F52E6D">
        <w:trPr>
          <w:trHeight w:val="611"/>
          <w:jc w:val="center"/>
        </w:trPr>
        <w:tc>
          <w:tcPr>
            <w:tcW w:w="846" w:type="dxa"/>
          </w:tcPr>
          <w:p w:rsidR="00F52E6D" w:rsidRDefault="00F52E6D" w:rsidP="006B46C1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科技创新</w:t>
            </w:r>
          </w:p>
        </w:tc>
        <w:tc>
          <w:tcPr>
            <w:tcW w:w="3827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“儿童性安全知识在线教育模式”的接受意愿调查 ——基于TAM模型的研究  </w:t>
            </w:r>
          </w:p>
        </w:tc>
        <w:tc>
          <w:tcPr>
            <w:tcW w:w="1559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马瑜徽</w:t>
            </w:r>
            <w:proofErr w:type="gramEnd"/>
          </w:p>
        </w:tc>
      </w:tr>
      <w:tr w:rsidR="00F52E6D" w:rsidTr="00F52E6D">
        <w:trPr>
          <w:trHeight w:val="611"/>
          <w:jc w:val="center"/>
        </w:trPr>
        <w:tc>
          <w:tcPr>
            <w:tcW w:w="846" w:type="dxa"/>
          </w:tcPr>
          <w:p w:rsidR="00F52E6D" w:rsidRDefault="00F52E6D" w:rsidP="006B46C1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科技创新</w:t>
            </w:r>
          </w:p>
        </w:tc>
        <w:tc>
          <w:tcPr>
            <w:tcW w:w="3827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电子竞技游戏对大学生社会生活影响调查及研究-以王者荣耀，绝地求生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大逃杀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为例</w:t>
            </w:r>
          </w:p>
        </w:tc>
        <w:tc>
          <w:tcPr>
            <w:tcW w:w="1559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叶皓珏</w:t>
            </w:r>
          </w:p>
        </w:tc>
      </w:tr>
      <w:tr w:rsidR="00F52E6D" w:rsidTr="00F52E6D">
        <w:trPr>
          <w:trHeight w:val="611"/>
          <w:jc w:val="center"/>
        </w:trPr>
        <w:tc>
          <w:tcPr>
            <w:tcW w:w="846" w:type="dxa"/>
          </w:tcPr>
          <w:p w:rsidR="00F52E6D" w:rsidRDefault="00F52E6D" w:rsidP="006B46C1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科技创新</w:t>
            </w:r>
          </w:p>
        </w:tc>
        <w:tc>
          <w:tcPr>
            <w:tcW w:w="3827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征地政策下农民土地意识的研究</w:t>
            </w:r>
          </w:p>
        </w:tc>
        <w:tc>
          <w:tcPr>
            <w:tcW w:w="1559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左智莹</w:t>
            </w:r>
            <w:proofErr w:type="gramEnd"/>
          </w:p>
        </w:tc>
      </w:tr>
      <w:tr w:rsidR="00F52E6D" w:rsidTr="00F52E6D">
        <w:trPr>
          <w:trHeight w:val="611"/>
          <w:jc w:val="center"/>
        </w:trPr>
        <w:tc>
          <w:tcPr>
            <w:tcW w:w="846" w:type="dxa"/>
          </w:tcPr>
          <w:p w:rsidR="00F52E6D" w:rsidRDefault="00F52E6D" w:rsidP="006B46C1">
            <w:pPr>
              <w:pStyle w:val="a5"/>
              <w:spacing w:line="520" w:lineRule="exact"/>
              <w:ind w:left="0" w:firstLine="358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13</w:t>
            </w:r>
          </w:p>
        </w:tc>
        <w:tc>
          <w:tcPr>
            <w:tcW w:w="1701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科技创新</w:t>
            </w:r>
          </w:p>
        </w:tc>
        <w:tc>
          <w:tcPr>
            <w:tcW w:w="3827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去产能背景下的企业转型研究</w:t>
            </w:r>
          </w:p>
        </w:tc>
        <w:tc>
          <w:tcPr>
            <w:tcW w:w="1559" w:type="dxa"/>
          </w:tcPr>
          <w:p w:rsidR="00F52E6D" w:rsidRDefault="00F52E6D" w:rsidP="006B46C1">
            <w:pPr>
              <w:pStyle w:val="a5"/>
              <w:spacing w:line="520" w:lineRule="exact"/>
              <w:ind w:left="0"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王娴</w:t>
            </w:r>
          </w:p>
        </w:tc>
      </w:tr>
    </w:tbl>
    <w:p w:rsidR="0059481D" w:rsidRDefault="0059481D">
      <w:bookmarkStart w:id="0" w:name="_GoBack"/>
      <w:bookmarkEnd w:id="0"/>
    </w:p>
    <w:sectPr w:rsidR="0059481D" w:rsidSect="00CD4EF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44B7" w:rsidRDefault="003344B7" w:rsidP="00F52E6D">
      <w:r>
        <w:separator/>
      </w:r>
    </w:p>
  </w:endnote>
  <w:endnote w:type="continuationSeparator" w:id="0">
    <w:p w:rsidR="003344B7" w:rsidRDefault="003344B7" w:rsidP="00F52E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44B7" w:rsidRDefault="003344B7" w:rsidP="00F52E6D">
      <w:r>
        <w:separator/>
      </w:r>
    </w:p>
  </w:footnote>
  <w:footnote w:type="continuationSeparator" w:id="0">
    <w:p w:rsidR="003344B7" w:rsidRDefault="003344B7" w:rsidP="00F52E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2E6D"/>
    <w:rsid w:val="00011A15"/>
    <w:rsid w:val="00034305"/>
    <w:rsid w:val="0009285D"/>
    <w:rsid w:val="000B621F"/>
    <w:rsid w:val="000D41EF"/>
    <w:rsid w:val="001962E1"/>
    <w:rsid w:val="00244CF9"/>
    <w:rsid w:val="00290DEE"/>
    <w:rsid w:val="00295460"/>
    <w:rsid w:val="002F1391"/>
    <w:rsid w:val="003344B7"/>
    <w:rsid w:val="003B535A"/>
    <w:rsid w:val="003D2428"/>
    <w:rsid w:val="003F428A"/>
    <w:rsid w:val="00443080"/>
    <w:rsid w:val="00473877"/>
    <w:rsid w:val="004C57FD"/>
    <w:rsid w:val="0058784A"/>
    <w:rsid w:val="0059481D"/>
    <w:rsid w:val="005A3B88"/>
    <w:rsid w:val="005E270A"/>
    <w:rsid w:val="005F04B8"/>
    <w:rsid w:val="006972CE"/>
    <w:rsid w:val="006B72FB"/>
    <w:rsid w:val="007216E8"/>
    <w:rsid w:val="0074583C"/>
    <w:rsid w:val="007717C1"/>
    <w:rsid w:val="007774F1"/>
    <w:rsid w:val="00811A91"/>
    <w:rsid w:val="00812FBD"/>
    <w:rsid w:val="00847A55"/>
    <w:rsid w:val="008B10C1"/>
    <w:rsid w:val="008B3AE0"/>
    <w:rsid w:val="008C5F74"/>
    <w:rsid w:val="008E2D47"/>
    <w:rsid w:val="009331DA"/>
    <w:rsid w:val="009436AA"/>
    <w:rsid w:val="009451EC"/>
    <w:rsid w:val="009D7C1E"/>
    <w:rsid w:val="009E4C99"/>
    <w:rsid w:val="009F1E3F"/>
    <w:rsid w:val="009F38BF"/>
    <w:rsid w:val="00AA1296"/>
    <w:rsid w:val="00AA6DF5"/>
    <w:rsid w:val="00B00D3C"/>
    <w:rsid w:val="00B325EC"/>
    <w:rsid w:val="00B72D4B"/>
    <w:rsid w:val="00B75D27"/>
    <w:rsid w:val="00BC381D"/>
    <w:rsid w:val="00BF6472"/>
    <w:rsid w:val="00C94B65"/>
    <w:rsid w:val="00C966E7"/>
    <w:rsid w:val="00CF29E0"/>
    <w:rsid w:val="00D711FC"/>
    <w:rsid w:val="00E95A96"/>
    <w:rsid w:val="00EA1E1A"/>
    <w:rsid w:val="00F52E6D"/>
    <w:rsid w:val="00F752C2"/>
    <w:rsid w:val="00FA04B0"/>
    <w:rsid w:val="00FD3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E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2E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2E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2E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2E6D"/>
    <w:rPr>
      <w:sz w:val="18"/>
      <w:szCs w:val="18"/>
    </w:rPr>
  </w:style>
  <w:style w:type="paragraph" w:styleId="a5">
    <w:name w:val="Body Text Indent"/>
    <w:basedOn w:val="a"/>
    <w:link w:val="Char1"/>
    <w:unhideWhenUsed/>
    <w:rsid w:val="00F52E6D"/>
    <w:pPr>
      <w:ind w:left="540" w:firstLineChars="149" w:firstLine="313"/>
    </w:pPr>
    <w:rPr>
      <w:rFonts w:ascii="Calibri" w:eastAsia="宋体" w:hAnsi="Calibri" w:cs="Times New Roman"/>
    </w:rPr>
  </w:style>
  <w:style w:type="character" w:customStyle="1" w:styleId="Char1">
    <w:name w:val="正文文本缩进 Char"/>
    <w:basedOn w:val="a0"/>
    <w:link w:val="a5"/>
    <w:qFormat/>
    <w:rsid w:val="00F52E6D"/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Little-Flag</dc:creator>
  <cp:keywords/>
  <dc:description/>
  <cp:lastModifiedBy>Little-Flag</cp:lastModifiedBy>
  <cp:revision>2</cp:revision>
  <dcterms:created xsi:type="dcterms:W3CDTF">2017-12-25T06:22:00Z</dcterms:created>
  <dcterms:modified xsi:type="dcterms:W3CDTF">2017-12-25T06:24:00Z</dcterms:modified>
</cp:coreProperties>
</file>