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微软雅黑" w:hAnsi="微软雅黑" w:eastAsia="微软雅黑" w:cs="宋体"/>
          <w:b/>
          <w:bCs/>
          <w:sz w:val="28"/>
          <w:szCs w:val="28"/>
        </w:rPr>
      </w:pPr>
      <w:r>
        <w:rPr>
          <w:rFonts w:ascii="微软雅黑" w:hAnsi="微软雅黑" w:eastAsia="微软雅黑" w:cs="宋体"/>
          <w:b/>
          <w:bCs/>
          <w:sz w:val="28"/>
          <w:szCs w:val="28"/>
        </w:rPr>
        <w:t>20</w:t>
      </w:r>
      <w:r>
        <w:rPr>
          <w:rFonts w:hint="eastAsia" w:ascii="微软雅黑" w:hAnsi="微软雅黑" w:eastAsia="微软雅黑" w:cs="宋体"/>
          <w:b/>
          <w:bCs/>
          <w:sz w:val="28"/>
          <w:szCs w:val="28"/>
        </w:rPr>
        <w:t>2</w:t>
      </w:r>
      <w:r>
        <w:rPr>
          <w:rFonts w:hint="eastAsia" w:ascii="微软雅黑" w:hAnsi="微软雅黑" w:eastAsia="微软雅黑" w:cs="宋体"/>
          <w:b/>
          <w:bCs/>
          <w:sz w:val="28"/>
          <w:szCs w:val="28"/>
          <w:lang w:val="en-US" w:eastAsia="zh-CN"/>
        </w:rPr>
        <w:t>3</w:t>
      </w:r>
      <w:r>
        <w:rPr>
          <w:rFonts w:hint="eastAsia" w:ascii="微软雅黑" w:hAnsi="微软雅黑" w:eastAsia="微软雅黑" w:cs="宋体"/>
          <w:b/>
          <w:bCs/>
          <w:sz w:val="28"/>
          <w:szCs w:val="28"/>
        </w:rPr>
        <w:t>年度浙江省</w:t>
      </w:r>
      <w:r>
        <w:rPr>
          <w:rFonts w:hint="eastAsia" w:ascii="微软雅黑" w:hAnsi="微软雅黑" w:eastAsia="微软雅黑" w:cs="宋体"/>
          <w:b/>
          <w:sz w:val="28"/>
          <w:szCs w:val="28"/>
        </w:rPr>
        <w:t>基础公益研究计划</w:t>
      </w:r>
      <w:r>
        <w:rPr>
          <w:rFonts w:hint="eastAsia" w:ascii="微软雅黑" w:hAnsi="微软雅黑" w:eastAsia="微软雅黑" w:cs="宋体"/>
          <w:b/>
          <w:bCs/>
          <w:sz w:val="28"/>
          <w:szCs w:val="28"/>
        </w:rPr>
        <w:t>项目申报注意事项</w:t>
      </w:r>
    </w:p>
    <w:p>
      <w:pPr>
        <w:spacing w:line="360" w:lineRule="auto"/>
        <w:rPr>
          <w:rFonts w:ascii="宋体" w:hAnsi="Calibri" w:eastAsia="宋体" w:cs="宋体"/>
          <w:sz w:val="24"/>
          <w:szCs w:val="24"/>
        </w:rPr>
      </w:pPr>
      <w:bookmarkStart w:id="0" w:name="OLE_LINK2"/>
    </w:p>
    <w:p>
      <w:pPr>
        <w:widowControl/>
        <w:adjustRightInd w:val="0"/>
        <w:snapToGrid w:val="0"/>
        <w:spacing w:line="432" w:lineRule="auto"/>
        <w:ind w:firstLine="424" w:firstLineChars="193"/>
        <w:jc w:val="left"/>
        <w:rPr>
          <w:rFonts w:ascii="宋体" w:hAnsi="宋体" w:eastAsia="宋体" w:cs="宋体"/>
          <w:kern w:val="0"/>
          <w:sz w:val="22"/>
        </w:rPr>
      </w:pPr>
      <w:bookmarkStart w:id="1" w:name="OLE_LINK1"/>
      <w:bookmarkStart w:id="2" w:name="OLE_LINK7"/>
      <w:bookmarkStart w:id="3" w:name="OLE_LINK4"/>
      <w:r>
        <w:rPr>
          <w:rFonts w:hint="eastAsia" w:ascii="宋体" w:hAnsi="宋体" w:eastAsia="宋体" w:cs="宋体"/>
          <w:kern w:val="0"/>
          <w:sz w:val="22"/>
        </w:rPr>
        <w:t>各学院、科研机构：</w:t>
      </w:r>
    </w:p>
    <w:p>
      <w:pPr>
        <w:pStyle w:val="5"/>
        <w:shd w:val="clear" w:color="auto" w:fill="FFFFFF"/>
        <w:spacing w:before="0" w:beforeAutospacing="0" w:after="0" w:afterAutospacing="0" w:line="450" w:lineRule="atLeast"/>
        <w:ind w:firstLine="480"/>
        <w:rPr>
          <w:rFonts w:hint="eastAsia" w:asciiTheme="minorEastAsia" w:hAnsiTheme="minorEastAsia" w:eastAsiaTheme="minorEastAsia"/>
          <w:color w:val="333333"/>
          <w:sz w:val="22"/>
          <w:szCs w:val="22"/>
        </w:rPr>
      </w:pPr>
      <w:r>
        <w:rPr>
          <w:rFonts w:asciiTheme="minorEastAsia" w:hAnsiTheme="minorEastAsia" w:eastAsiaTheme="minorEastAsia"/>
          <w:color w:val="333333"/>
          <w:sz w:val="22"/>
          <w:szCs w:val="22"/>
        </w:rPr>
        <w:t>20</w:t>
      </w:r>
      <w:r>
        <w:rPr>
          <w:rFonts w:hint="eastAsia" w:asciiTheme="minorEastAsia" w:hAnsiTheme="minorEastAsia" w:eastAsiaTheme="minorEastAsia"/>
          <w:color w:val="333333"/>
          <w:sz w:val="22"/>
          <w:szCs w:val="22"/>
        </w:rPr>
        <w:t>2</w:t>
      </w:r>
      <w:r>
        <w:rPr>
          <w:rFonts w:hint="eastAsia" w:asciiTheme="minorEastAsia" w:hAnsiTheme="minorEastAsia" w:eastAsiaTheme="minorEastAsia"/>
          <w:color w:val="333333"/>
          <w:sz w:val="22"/>
          <w:szCs w:val="22"/>
          <w:lang w:val="en-US" w:eastAsia="zh-CN"/>
        </w:rPr>
        <w:t>3</w:t>
      </w:r>
      <w:r>
        <w:rPr>
          <w:rFonts w:hint="eastAsia" w:asciiTheme="minorEastAsia" w:hAnsiTheme="minorEastAsia" w:eastAsiaTheme="minorEastAsia"/>
          <w:color w:val="333333"/>
          <w:sz w:val="22"/>
          <w:szCs w:val="22"/>
        </w:rPr>
        <w:t>年度浙江省基础公益研究计划项目已经正式开始申请。根据《浙江省科学技术厅</w:t>
      </w:r>
      <w:r>
        <w:rPr>
          <w:rFonts w:hint="eastAsia" w:asciiTheme="minorEastAsia" w:hAnsiTheme="minorEastAsia" w:eastAsiaTheme="minorEastAsia"/>
          <w:color w:val="333333"/>
          <w:sz w:val="22"/>
          <w:szCs w:val="22"/>
          <w:lang w:val="en-US" w:eastAsia="zh-CN"/>
        </w:rPr>
        <w:t xml:space="preserve"> </w:t>
      </w:r>
      <w:r>
        <w:rPr>
          <w:rFonts w:hint="eastAsia" w:asciiTheme="minorEastAsia" w:hAnsiTheme="minorEastAsia" w:eastAsiaTheme="minorEastAsia"/>
          <w:color w:val="333333"/>
          <w:sz w:val="22"/>
          <w:szCs w:val="22"/>
        </w:rPr>
        <w:t>浙江省自然科学基金委员会关于</w:t>
      </w:r>
      <w:r>
        <w:rPr>
          <w:rFonts w:hint="eastAsia" w:asciiTheme="minorEastAsia" w:hAnsiTheme="minorEastAsia" w:eastAsiaTheme="minorEastAsia"/>
          <w:color w:val="333333"/>
          <w:sz w:val="22"/>
          <w:szCs w:val="22"/>
          <w:lang w:eastAsia="zh-CN"/>
        </w:rPr>
        <w:t>组织申报</w:t>
      </w:r>
      <w:r>
        <w:rPr>
          <w:rFonts w:asciiTheme="minorEastAsia" w:hAnsiTheme="minorEastAsia" w:eastAsiaTheme="minorEastAsia"/>
          <w:color w:val="333333"/>
          <w:sz w:val="22"/>
          <w:szCs w:val="22"/>
        </w:rPr>
        <w:t>20</w:t>
      </w:r>
      <w:r>
        <w:rPr>
          <w:rFonts w:hint="eastAsia" w:asciiTheme="minorEastAsia" w:hAnsiTheme="minorEastAsia" w:eastAsiaTheme="minorEastAsia"/>
          <w:color w:val="333333"/>
          <w:sz w:val="22"/>
          <w:szCs w:val="22"/>
        </w:rPr>
        <w:t>2</w:t>
      </w:r>
      <w:r>
        <w:rPr>
          <w:rFonts w:hint="eastAsia" w:asciiTheme="minorEastAsia" w:hAnsiTheme="minorEastAsia" w:eastAsiaTheme="minorEastAsia"/>
          <w:color w:val="333333"/>
          <w:sz w:val="22"/>
          <w:szCs w:val="22"/>
          <w:lang w:val="en-US" w:eastAsia="zh-CN"/>
        </w:rPr>
        <w:t>3</w:t>
      </w:r>
      <w:r>
        <w:rPr>
          <w:rFonts w:hint="eastAsia" w:asciiTheme="minorEastAsia" w:hAnsiTheme="minorEastAsia" w:eastAsiaTheme="minorEastAsia"/>
          <w:color w:val="333333"/>
          <w:sz w:val="22"/>
          <w:szCs w:val="22"/>
        </w:rPr>
        <w:t>年度</w:t>
      </w:r>
      <w:r>
        <w:rPr>
          <w:rFonts w:hint="eastAsia" w:asciiTheme="minorEastAsia" w:hAnsiTheme="minorEastAsia" w:eastAsiaTheme="minorEastAsia"/>
          <w:color w:val="333333"/>
          <w:sz w:val="22"/>
          <w:szCs w:val="22"/>
          <w:lang w:eastAsia="zh-CN"/>
        </w:rPr>
        <w:t>浙江</w:t>
      </w:r>
      <w:r>
        <w:rPr>
          <w:rFonts w:hint="eastAsia" w:asciiTheme="minorEastAsia" w:hAnsiTheme="minorEastAsia" w:eastAsiaTheme="minorEastAsia"/>
          <w:color w:val="333333"/>
          <w:sz w:val="22"/>
          <w:szCs w:val="22"/>
        </w:rPr>
        <w:t>省基础公益研究计划项目的通知》，现将</w:t>
      </w:r>
      <w:r>
        <w:rPr>
          <w:rFonts w:asciiTheme="minorEastAsia" w:hAnsiTheme="minorEastAsia" w:eastAsiaTheme="minorEastAsia"/>
          <w:color w:val="333333"/>
          <w:sz w:val="22"/>
          <w:szCs w:val="22"/>
        </w:rPr>
        <w:t>20</w:t>
      </w:r>
      <w:r>
        <w:rPr>
          <w:rFonts w:hint="eastAsia" w:asciiTheme="minorEastAsia" w:hAnsiTheme="minorEastAsia" w:eastAsiaTheme="minorEastAsia"/>
          <w:color w:val="333333"/>
          <w:sz w:val="22"/>
          <w:szCs w:val="22"/>
        </w:rPr>
        <w:t>2</w:t>
      </w:r>
      <w:r>
        <w:rPr>
          <w:rFonts w:hint="eastAsia" w:asciiTheme="minorEastAsia" w:hAnsiTheme="minorEastAsia" w:eastAsiaTheme="minorEastAsia"/>
          <w:color w:val="333333"/>
          <w:sz w:val="22"/>
          <w:szCs w:val="22"/>
          <w:lang w:val="en-US" w:eastAsia="zh-CN"/>
        </w:rPr>
        <w:t>3</w:t>
      </w:r>
      <w:r>
        <w:rPr>
          <w:rFonts w:hint="eastAsia" w:asciiTheme="minorEastAsia" w:hAnsiTheme="minorEastAsia" w:eastAsiaTheme="minorEastAsia"/>
          <w:color w:val="333333"/>
          <w:sz w:val="22"/>
          <w:szCs w:val="22"/>
        </w:rPr>
        <w:t>年度省基础公益研究计划项目申报注意事项通知如下：</w:t>
      </w:r>
    </w:p>
    <w:p>
      <w:pPr>
        <w:pStyle w:val="5"/>
        <w:shd w:val="clear" w:color="auto" w:fill="FFFFFF"/>
        <w:spacing w:before="0" w:beforeAutospacing="0" w:after="0" w:afterAutospacing="0" w:line="450" w:lineRule="atLeast"/>
        <w:ind w:firstLine="480"/>
        <w:rPr>
          <w:rFonts w:hint="eastAsia" w:asciiTheme="minorEastAsia" w:hAnsiTheme="minorEastAsia" w:eastAsiaTheme="minorEastAsia"/>
          <w:color w:val="333333"/>
          <w:sz w:val="22"/>
          <w:szCs w:val="22"/>
        </w:rPr>
      </w:pPr>
    </w:p>
    <w:p>
      <w:pPr>
        <w:spacing w:beforeLines="0" w:afterLines="0"/>
        <w:jc w:val="left"/>
        <w:rPr>
          <w:rFonts w:hint="eastAsia" w:ascii="黑体" w:hAnsi="黑体" w:eastAsia="黑体"/>
          <w:sz w:val="24"/>
          <w:szCs w:val="24"/>
        </w:rPr>
      </w:pPr>
      <w:r>
        <w:rPr>
          <w:rFonts w:hint="eastAsia" w:ascii="黑体" w:hAnsi="黑体" w:eastAsia="黑体"/>
          <w:sz w:val="24"/>
          <w:szCs w:val="24"/>
        </w:rPr>
        <w:t>一、组织方式</w:t>
      </w:r>
    </w:p>
    <w:p>
      <w:pPr>
        <w:pStyle w:val="5"/>
        <w:shd w:val="clear" w:color="auto" w:fill="FFFFFF"/>
        <w:spacing w:before="0" w:beforeAutospacing="0" w:after="0" w:afterAutospacing="0" w:line="450" w:lineRule="atLeast"/>
        <w:ind w:firstLine="480"/>
        <w:rPr>
          <w:rFonts w:hint="eastAsia" w:asciiTheme="minorEastAsia" w:hAnsiTheme="minorEastAsia" w:eastAsiaTheme="minorEastAsia"/>
          <w:color w:val="333333"/>
          <w:sz w:val="22"/>
          <w:szCs w:val="22"/>
          <w:lang w:val="en-US" w:eastAsia="zh-CN"/>
        </w:rPr>
      </w:pPr>
      <w:r>
        <w:rPr>
          <w:rFonts w:hint="eastAsia" w:asciiTheme="minorEastAsia" w:hAnsiTheme="minorEastAsia" w:eastAsiaTheme="minorEastAsia"/>
          <w:color w:val="333333"/>
          <w:sz w:val="22"/>
          <w:szCs w:val="22"/>
          <w:lang w:val="en-US" w:eastAsia="zh-CN"/>
        </w:rPr>
        <w:t>遵循科研发展规律，坚持自由探索和需求牵引系统部署，深入实施“尖峰计划”，围绕“互联网+”、生命健康和新材料三大科创高地和碳达峰碳中和等重点领域，推进基础研究、应用基础研究、应用研究和技术创新融通发展，全方位谋划基础学科人才培养，采取宏观引导、自主申请、平等竞争、同行评审、择优支持的资助机制，项目申请采取省自然科学基金依托单位审核推荐制。</w:t>
      </w:r>
    </w:p>
    <w:p>
      <w:pPr>
        <w:pStyle w:val="5"/>
        <w:shd w:val="clear" w:color="auto" w:fill="FFFFFF"/>
        <w:spacing w:before="0" w:beforeAutospacing="0" w:after="0" w:afterAutospacing="0" w:line="450" w:lineRule="atLeast"/>
        <w:ind w:firstLine="480"/>
        <w:rPr>
          <w:rFonts w:hint="eastAsia" w:asciiTheme="minorEastAsia" w:hAnsiTheme="minorEastAsia" w:eastAsiaTheme="minorEastAsia"/>
          <w:color w:val="333333"/>
          <w:sz w:val="22"/>
          <w:szCs w:val="22"/>
          <w:lang w:val="en-US" w:eastAsia="zh-CN"/>
        </w:rPr>
      </w:pPr>
    </w:p>
    <w:p>
      <w:pPr>
        <w:spacing w:beforeLines="0" w:afterLines="0"/>
        <w:jc w:val="left"/>
        <w:rPr>
          <w:rFonts w:hint="eastAsia" w:ascii="黑体" w:hAnsi="黑体" w:eastAsia="黑体"/>
          <w:sz w:val="32"/>
        </w:rPr>
      </w:pPr>
      <w:r>
        <w:rPr>
          <w:rFonts w:hint="eastAsia" w:ascii="黑体" w:hAnsi="黑体" w:eastAsia="黑体"/>
          <w:sz w:val="24"/>
          <w:szCs w:val="24"/>
        </w:rPr>
        <w:t>二、受理类型</w:t>
      </w:r>
    </w:p>
    <w:p>
      <w:pPr>
        <w:pStyle w:val="5"/>
        <w:shd w:val="clear" w:color="auto" w:fill="FFFFFF"/>
        <w:spacing w:before="0" w:beforeAutospacing="0" w:after="0" w:afterAutospacing="0" w:line="450" w:lineRule="atLeast"/>
        <w:ind w:firstLine="480"/>
        <w:rPr>
          <w:rFonts w:hint="eastAsia" w:asciiTheme="minorEastAsia" w:hAnsiTheme="minorEastAsia" w:eastAsiaTheme="minorEastAsia"/>
          <w:color w:val="333333"/>
          <w:sz w:val="22"/>
          <w:szCs w:val="22"/>
          <w:lang w:val="en-US" w:eastAsia="zh-CN"/>
        </w:rPr>
      </w:pPr>
      <w:r>
        <w:rPr>
          <w:rFonts w:hint="eastAsia" w:asciiTheme="minorEastAsia" w:hAnsiTheme="minorEastAsia" w:eastAsiaTheme="minorEastAsia"/>
          <w:color w:val="333333"/>
          <w:sz w:val="22"/>
          <w:szCs w:val="22"/>
          <w:lang w:val="en-US" w:eastAsia="zh-CN"/>
        </w:rPr>
        <w:t>2023 年度省基础公益研究计划按照自然科学基金重大项目（创新群体）、杰出青年科学基金项目（以下简称“杰青”）、重点项目、探索项目、联合基金五个类别组织申报，主要依托国家重点实验室、省实验室、省级重点实验室等高能级平台开展科学研究。</w:t>
      </w:r>
    </w:p>
    <w:p>
      <w:pPr>
        <w:pStyle w:val="5"/>
        <w:shd w:val="clear" w:color="auto" w:fill="FFFFFF"/>
        <w:spacing w:before="0" w:beforeAutospacing="0" w:after="0" w:afterAutospacing="0" w:line="450" w:lineRule="atLeast"/>
        <w:ind w:firstLine="480"/>
        <w:rPr>
          <w:rFonts w:ascii="宋体" w:hAnsi="宋体" w:eastAsia="宋体" w:cs="宋体"/>
          <w:sz w:val="24"/>
          <w:szCs w:val="24"/>
        </w:rPr>
      </w:pPr>
      <w:r>
        <w:rPr>
          <w:rFonts w:hint="eastAsia" w:asciiTheme="minorEastAsia" w:hAnsiTheme="minorEastAsia" w:eastAsiaTheme="minorEastAsia"/>
          <w:color w:val="333333"/>
          <w:sz w:val="22"/>
          <w:szCs w:val="22"/>
          <w:lang w:val="en-US" w:eastAsia="zh-CN"/>
        </w:rPr>
        <w:t>省基础公益研究计划项目主要资助自然科学、工程科学 和管理科学等领域中的基础和应用基础研究、战略性前沿技术研究，社会公益领域的应用研究和技术验证。项目财政资 助额度最低不少于 5 万元，一般不超过 100 万元。</w:t>
      </w:r>
    </w:p>
    <w:p>
      <w:pPr>
        <w:pStyle w:val="5"/>
        <w:shd w:val="clear" w:color="auto" w:fill="FFFFFF"/>
        <w:spacing w:before="0" w:beforeAutospacing="0" w:after="0" w:afterAutospacing="0" w:line="450" w:lineRule="atLeast"/>
        <w:ind w:firstLine="480"/>
        <w:rPr>
          <w:rFonts w:hint="eastAsia" w:asciiTheme="minorEastAsia" w:hAnsiTheme="minorEastAsia" w:eastAsiaTheme="minorEastAsia"/>
          <w:color w:val="333333"/>
          <w:sz w:val="22"/>
          <w:szCs w:val="22"/>
          <w:lang w:val="en-US" w:eastAsia="zh-CN"/>
        </w:rPr>
      </w:pPr>
      <w:r>
        <w:rPr>
          <w:rFonts w:hint="eastAsia" w:asciiTheme="minorEastAsia" w:hAnsiTheme="minorEastAsia" w:eastAsiaTheme="minorEastAsia"/>
          <w:color w:val="333333"/>
          <w:sz w:val="22"/>
          <w:szCs w:val="22"/>
          <w:lang w:val="en-US" w:eastAsia="zh-CN"/>
        </w:rPr>
        <w:t>重大项目。资助强度不超过 100 万元/项（数学和 管理学科 60 万元/项），资助期限 3-4 年。项目指南的绩效目标将作为验收约束性指标。创新群体的项目负责人须为省 基金依托单位的全职在编人员。</w:t>
      </w:r>
    </w:p>
    <w:p>
      <w:pPr>
        <w:pStyle w:val="5"/>
        <w:shd w:val="clear" w:color="auto" w:fill="FFFFFF"/>
        <w:spacing w:before="0" w:beforeAutospacing="0" w:after="0" w:afterAutospacing="0" w:line="450" w:lineRule="atLeast"/>
        <w:ind w:firstLine="480"/>
        <w:rPr>
          <w:rFonts w:hint="eastAsia" w:asciiTheme="minorEastAsia" w:hAnsiTheme="minorEastAsia" w:eastAsiaTheme="minorEastAsia"/>
          <w:color w:val="333333"/>
          <w:sz w:val="22"/>
          <w:szCs w:val="22"/>
          <w:lang w:val="en-US" w:eastAsia="zh-CN"/>
        </w:rPr>
      </w:pPr>
      <w:r>
        <w:rPr>
          <w:rFonts w:hint="eastAsia" w:asciiTheme="minorEastAsia" w:hAnsiTheme="minorEastAsia" w:eastAsiaTheme="minorEastAsia"/>
          <w:color w:val="333333"/>
          <w:sz w:val="22"/>
          <w:szCs w:val="22"/>
          <w:lang w:val="en-US" w:eastAsia="zh-CN"/>
        </w:rPr>
        <w:t xml:space="preserve">杰青项目。资助强度不超过 80 万元/项（数学和 管理学科 50 万元/项），资助期限 3 年。 </w:t>
      </w:r>
    </w:p>
    <w:p>
      <w:pPr>
        <w:pStyle w:val="5"/>
        <w:shd w:val="clear" w:color="auto" w:fill="FFFFFF"/>
        <w:spacing w:before="0" w:beforeAutospacing="0" w:after="0" w:afterAutospacing="0" w:line="450" w:lineRule="atLeast"/>
        <w:ind w:firstLine="480"/>
        <w:rPr>
          <w:rFonts w:hint="eastAsia" w:asciiTheme="minorEastAsia" w:hAnsiTheme="minorEastAsia" w:eastAsiaTheme="minorEastAsia"/>
          <w:color w:val="333333"/>
          <w:sz w:val="22"/>
          <w:szCs w:val="22"/>
          <w:lang w:val="en-US" w:eastAsia="zh-CN"/>
        </w:rPr>
      </w:pPr>
      <w:r>
        <w:rPr>
          <w:rFonts w:hint="eastAsia" w:asciiTheme="minorEastAsia" w:hAnsiTheme="minorEastAsia" w:eastAsiaTheme="minorEastAsia"/>
          <w:color w:val="333333"/>
          <w:sz w:val="22"/>
          <w:szCs w:val="22"/>
          <w:lang w:val="en-US" w:eastAsia="zh-CN"/>
        </w:rPr>
        <w:t>申请人须 1982 年 1 月 1 日以后出生，具有高级专业技 术职务（职称）或具有博士学位，省基金依托单位的全职在 编人员且已正式工作 1 年以上，有重点实验室等省级以上重 大平台支撑。以下情况不得申报：已主持国家杰出青年科学 基金项目等相同层次或更高层次人才计划项目的；已主持国 家自然科学基金优秀青年科学基金项目的；已主持省内相同 层次或更高层次人才计划科研项目的。</w:t>
      </w:r>
    </w:p>
    <w:p>
      <w:pPr>
        <w:pStyle w:val="5"/>
        <w:shd w:val="clear" w:color="auto" w:fill="FFFFFF"/>
        <w:spacing w:before="0" w:beforeAutospacing="0" w:after="0" w:afterAutospacing="0" w:line="450" w:lineRule="atLeast"/>
        <w:ind w:firstLine="480"/>
        <w:rPr>
          <w:rFonts w:hint="eastAsia" w:asciiTheme="minorEastAsia" w:hAnsiTheme="minorEastAsia" w:eastAsiaTheme="minorEastAsia"/>
          <w:color w:val="333333"/>
          <w:sz w:val="22"/>
          <w:szCs w:val="22"/>
          <w:lang w:val="en-US" w:eastAsia="zh-CN"/>
        </w:rPr>
      </w:pPr>
      <w:r>
        <w:rPr>
          <w:rFonts w:hint="eastAsia" w:asciiTheme="minorEastAsia" w:hAnsiTheme="minorEastAsia" w:eastAsiaTheme="minorEastAsia"/>
          <w:color w:val="333333"/>
          <w:sz w:val="22"/>
          <w:szCs w:val="22"/>
          <w:lang w:val="en-US" w:eastAsia="zh-CN"/>
        </w:rPr>
        <w:t>重点项目。资助强度不超过 30 万元/项（数学和管理学科 20 万元/项），资助期限为 3 年。申请人须有重点 实验室等省级以上重大平台支撑。</w:t>
      </w:r>
    </w:p>
    <w:p>
      <w:pPr>
        <w:pStyle w:val="5"/>
        <w:shd w:val="clear" w:color="auto" w:fill="FFFFFF"/>
        <w:spacing w:before="0" w:beforeAutospacing="0" w:after="0" w:afterAutospacing="0" w:line="450" w:lineRule="atLeast"/>
        <w:ind w:firstLine="480"/>
        <w:rPr>
          <w:rFonts w:hint="eastAsia" w:asciiTheme="minorEastAsia" w:hAnsiTheme="minorEastAsia" w:eastAsiaTheme="minorEastAsia"/>
          <w:color w:val="333333"/>
          <w:sz w:val="22"/>
          <w:szCs w:val="22"/>
          <w:lang w:val="en-US" w:eastAsia="zh-CN"/>
        </w:rPr>
      </w:pPr>
      <w:r>
        <w:rPr>
          <w:rFonts w:hint="eastAsia" w:asciiTheme="minorEastAsia" w:hAnsiTheme="minorEastAsia" w:eastAsiaTheme="minorEastAsia"/>
          <w:color w:val="333333"/>
          <w:sz w:val="22"/>
          <w:szCs w:val="22"/>
          <w:lang w:val="en-US" w:eastAsia="zh-CN"/>
        </w:rPr>
        <w:t xml:space="preserve">（四）探索项目。资助强度不超过 10 万元/项（数学和管理学科 6 万元/项、分析测试项目 5 万元/项），资助期限 为 3 年。 </w:t>
      </w:r>
    </w:p>
    <w:p>
      <w:pPr>
        <w:pStyle w:val="5"/>
        <w:shd w:val="clear" w:color="auto" w:fill="FFFFFF"/>
        <w:spacing w:before="0" w:beforeAutospacing="0" w:after="0" w:afterAutospacing="0" w:line="450" w:lineRule="atLeast"/>
        <w:ind w:firstLine="480"/>
        <w:rPr>
          <w:rFonts w:hint="eastAsia" w:asciiTheme="minorEastAsia" w:hAnsiTheme="minorEastAsia" w:eastAsiaTheme="minorEastAsia"/>
          <w:color w:val="333333"/>
          <w:sz w:val="22"/>
          <w:szCs w:val="22"/>
          <w:lang w:val="en-US" w:eastAsia="zh-CN"/>
        </w:rPr>
      </w:pPr>
      <w:r>
        <w:rPr>
          <w:rFonts w:hint="eastAsia" w:asciiTheme="minorEastAsia" w:hAnsiTheme="minorEastAsia" w:eastAsiaTheme="minorEastAsia"/>
          <w:color w:val="333333"/>
          <w:sz w:val="22"/>
          <w:szCs w:val="22"/>
          <w:lang w:val="en-US" w:eastAsia="zh-CN"/>
        </w:rPr>
        <w:t>申报</w:t>
      </w:r>
      <w:r>
        <w:rPr>
          <w:rFonts w:hint="eastAsia" w:asciiTheme="minorEastAsia" w:hAnsiTheme="minorEastAsia" w:eastAsiaTheme="minorEastAsia"/>
          <w:b/>
          <w:bCs/>
          <w:color w:val="FF0000"/>
          <w:sz w:val="22"/>
          <w:szCs w:val="22"/>
          <w:highlight w:val="yellow"/>
          <w:lang w:val="en-US" w:eastAsia="zh-CN"/>
        </w:rPr>
        <w:t>探索青年项目</w:t>
      </w:r>
      <w:r>
        <w:rPr>
          <w:rFonts w:hint="eastAsia" w:asciiTheme="minorEastAsia" w:hAnsiTheme="minorEastAsia" w:eastAsiaTheme="minorEastAsia"/>
          <w:color w:val="333333"/>
          <w:sz w:val="22"/>
          <w:szCs w:val="22"/>
          <w:lang w:val="en-US" w:eastAsia="zh-CN"/>
        </w:rPr>
        <w:t>的申请人须 1987 年 1 月 1 日（其中女性放宽到 1982 年 1 月 1 日）以后出生，省基金依托单位的全职在编人员，需在申请系统中</w:t>
      </w:r>
      <w:r>
        <w:rPr>
          <w:rFonts w:hint="eastAsia" w:asciiTheme="minorEastAsia" w:hAnsiTheme="minorEastAsia" w:eastAsiaTheme="minorEastAsia"/>
          <w:b/>
          <w:bCs/>
          <w:color w:val="FF0000"/>
          <w:sz w:val="22"/>
          <w:szCs w:val="22"/>
          <w:highlight w:val="yellow"/>
          <w:lang w:val="en-US" w:eastAsia="zh-CN"/>
        </w:rPr>
        <w:t>勾选未主持</w:t>
      </w:r>
      <w:r>
        <w:rPr>
          <w:rFonts w:hint="eastAsia" w:asciiTheme="minorEastAsia" w:hAnsiTheme="minorEastAsia" w:eastAsiaTheme="minorEastAsia"/>
          <w:color w:val="333333"/>
          <w:sz w:val="22"/>
          <w:szCs w:val="22"/>
          <w:lang w:val="en-US" w:eastAsia="zh-CN"/>
        </w:rPr>
        <w:t>过省级及以上科研项目。分析测试和实验动物项目资助从事测试与实验技术研究的一线科研人员（副高及以下职称）。申请人资格条件认定截至2021 年 12 月 31 日。</w:t>
      </w:r>
    </w:p>
    <w:p>
      <w:pPr>
        <w:spacing w:beforeLines="0" w:afterLines="0"/>
        <w:jc w:val="left"/>
        <w:rPr>
          <w:rFonts w:hint="eastAsia" w:cs="宋体" w:asciiTheme="minorEastAsia" w:hAnsiTheme="minorEastAsia" w:eastAsiaTheme="minorEastAsia"/>
          <w:color w:val="333333"/>
          <w:kern w:val="0"/>
          <w:sz w:val="22"/>
          <w:szCs w:val="22"/>
          <w:lang w:val="en-US" w:eastAsia="zh-CN" w:bidi="ar-SA"/>
        </w:rPr>
      </w:pPr>
    </w:p>
    <w:p>
      <w:pPr>
        <w:spacing w:beforeLines="0" w:afterLines="0"/>
        <w:jc w:val="left"/>
        <w:rPr>
          <w:rFonts w:hint="eastAsia" w:ascii="黑体" w:hAnsi="黑体" w:eastAsia="黑体"/>
          <w:sz w:val="24"/>
          <w:szCs w:val="24"/>
          <w:lang w:val="en-US" w:eastAsia="zh-CN"/>
        </w:rPr>
      </w:pPr>
      <w:r>
        <w:rPr>
          <w:rFonts w:hint="eastAsia" w:ascii="黑体" w:hAnsi="黑体" w:eastAsia="黑体"/>
          <w:sz w:val="24"/>
          <w:szCs w:val="24"/>
          <w:lang w:val="en-US" w:eastAsia="zh-CN"/>
        </w:rPr>
        <w:t>三、申报要求</w:t>
      </w:r>
    </w:p>
    <w:p>
      <w:pPr>
        <w:pStyle w:val="5"/>
        <w:shd w:val="clear" w:color="auto" w:fill="FFFFFF"/>
        <w:spacing w:before="0" w:beforeAutospacing="0" w:after="0" w:afterAutospacing="0" w:line="450" w:lineRule="atLeast"/>
        <w:ind w:firstLine="480"/>
        <w:rPr>
          <w:rFonts w:hint="eastAsia" w:asciiTheme="minorEastAsia" w:hAnsiTheme="minorEastAsia" w:eastAsiaTheme="minorEastAsia"/>
          <w:color w:val="333333"/>
          <w:sz w:val="22"/>
          <w:szCs w:val="22"/>
          <w:lang w:val="en-US" w:eastAsia="zh-CN"/>
        </w:rPr>
      </w:pPr>
      <w:r>
        <w:rPr>
          <w:rFonts w:hint="eastAsia" w:asciiTheme="minorEastAsia" w:hAnsiTheme="minorEastAsia" w:eastAsiaTheme="minorEastAsia"/>
          <w:color w:val="333333"/>
          <w:sz w:val="22"/>
          <w:szCs w:val="22"/>
          <w:lang w:val="en-US" w:eastAsia="zh-CN"/>
        </w:rPr>
        <w:t>申请人应符合管理办法第十二条至第十六条相关条件和申请通知有关要求，依托单位要做好项目申请的服务指导和择优审核。</w:t>
      </w:r>
    </w:p>
    <w:p>
      <w:pPr>
        <w:pStyle w:val="5"/>
        <w:shd w:val="clear" w:color="auto" w:fill="FFFFFF"/>
        <w:spacing w:before="0" w:beforeAutospacing="0" w:after="0" w:afterAutospacing="0" w:line="450" w:lineRule="atLeast"/>
        <w:ind w:firstLine="480"/>
        <w:rPr>
          <w:rFonts w:hint="eastAsia" w:asciiTheme="minorEastAsia" w:hAnsiTheme="minorEastAsia" w:eastAsiaTheme="minorEastAsia"/>
          <w:color w:val="333333"/>
          <w:sz w:val="22"/>
          <w:szCs w:val="22"/>
          <w:lang w:val="en-US" w:eastAsia="zh-CN"/>
        </w:rPr>
      </w:pPr>
      <w:r>
        <w:rPr>
          <w:rFonts w:hint="eastAsia" w:asciiTheme="minorEastAsia" w:hAnsiTheme="minorEastAsia" w:eastAsiaTheme="minorEastAsia"/>
          <w:color w:val="333333"/>
          <w:sz w:val="22"/>
          <w:szCs w:val="22"/>
          <w:lang w:val="en-US" w:eastAsia="zh-CN"/>
        </w:rPr>
        <w:t>（一）聚焦重点领域。围绕三大科创高地和碳达峰碳中和等重点领域申请数一般不少于</w:t>
      </w:r>
      <w:r>
        <w:rPr>
          <w:rFonts w:hint="default" w:asciiTheme="minorEastAsia" w:hAnsiTheme="minorEastAsia" w:eastAsiaTheme="minorEastAsia"/>
          <w:color w:val="333333"/>
          <w:sz w:val="22"/>
          <w:szCs w:val="22"/>
          <w:lang w:val="en-US" w:eastAsia="zh-CN"/>
        </w:rPr>
        <w:t>80%。</w:t>
      </w:r>
    </w:p>
    <w:p>
      <w:pPr>
        <w:pStyle w:val="5"/>
        <w:shd w:val="clear" w:color="auto" w:fill="FFFFFF"/>
        <w:spacing w:before="0" w:beforeAutospacing="0" w:after="0" w:afterAutospacing="0" w:line="450" w:lineRule="atLeast"/>
        <w:ind w:firstLine="480"/>
        <w:rPr>
          <w:rFonts w:hint="default" w:asciiTheme="minorEastAsia" w:hAnsiTheme="minorEastAsia" w:eastAsiaTheme="minorEastAsia"/>
          <w:color w:val="333333"/>
          <w:sz w:val="22"/>
          <w:szCs w:val="22"/>
          <w:lang w:val="en-US" w:eastAsia="zh-CN"/>
        </w:rPr>
      </w:pPr>
      <w:r>
        <w:rPr>
          <w:rFonts w:hint="default" w:asciiTheme="minorEastAsia" w:hAnsiTheme="minorEastAsia" w:eastAsiaTheme="minorEastAsia"/>
          <w:color w:val="333333"/>
          <w:sz w:val="22"/>
          <w:szCs w:val="22"/>
          <w:lang w:val="en-US" w:eastAsia="zh-CN"/>
        </w:rPr>
        <w:t>（二）突出目标导向。基金重大项目（创新群体）、联合基金项目应对照申报指南中明确的研究内容或资助方向、绩效目标和学科代码等进行申报。</w:t>
      </w:r>
    </w:p>
    <w:p>
      <w:pPr>
        <w:keepNext w:val="0"/>
        <w:keepLines w:val="0"/>
        <w:widowControl/>
        <w:suppressLineNumbers w:val="0"/>
        <w:shd w:val="clear" w:fill="FFFFFF"/>
        <w:spacing w:before="0" w:beforeAutospacing="1" w:after="0" w:afterAutospacing="1" w:line="520" w:lineRule="atLeast"/>
        <w:ind w:left="0" w:right="0"/>
        <w:jc w:val="left"/>
        <w:rPr>
          <w:rFonts w:hint="default" w:asciiTheme="minorEastAsia" w:hAnsiTheme="minorEastAsia" w:eastAsiaTheme="minorEastAsia"/>
          <w:b/>
          <w:bCs/>
          <w:color w:val="333333"/>
          <w:sz w:val="22"/>
          <w:szCs w:val="22"/>
          <w:lang w:val="en-US" w:eastAsia="zh-CN"/>
        </w:rPr>
      </w:pPr>
      <w:r>
        <w:rPr>
          <w:rFonts w:hint="default" w:asciiTheme="minorEastAsia" w:hAnsiTheme="minorEastAsia" w:eastAsiaTheme="minorEastAsia"/>
          <w:color w:val="333333"/>
          <w:sz w:val="22"/>
          <w:szCs w:val="22"/>
          <w:lang w:val="en-US" w:eastAsia="zh-CN"/>
        </w:rPr>
        <w:t>（三）积极培育青年科研人员。基金重点项目的申请人中应有一定比例为40周岁以下的科研人员；根据《2022年浙江省巾帼科技创新工作要点》（浙妇〔2022〕8号）有关要求，探索青年项目的女性科研人员申请年龄放宽到不超过40周岁；有博士后流动站或工作站的依托单位应审核推荐一定比例符合条件的博士后申请探索项目；</w:t>
      </w:r>
      <w:r>
        <w:rPr>
          <w:rFonts w:hint="default" w:asciiTheme="minorEastAsia" w:hAnsiTheme="minorEastAsia" w:eastAsiaTheme="minorEastAsia"/>
          <w:b/>
          <w:bCs/>
          <w:color w:val="333333"/>
          <w:sz w:val="22"/>
          <w:szCs w:val="22"/>
          <w:lang w:val="en-US" w:eastAsia="zh-CN"/>
        </w:rPr>
        <w:t>探索公益项目的40周岁以下申请人比例一般不少于50%</w:t>
      </w:r>
      <w:r>
        <w:rPr>
          <w:rFonts w:hint="eastAsia" w:asciiTheme="minorEastAsia" w:hAnsiTheme="minorEastAsia"/>
          <w:b/>
          <w:bCs/>
          <w:color w:val="333333"/>
          <w:sz w:val="22"/>
          <w:szCs w:val="22"/>
          <w:lang w:val="en-US" w:eastAsia="zh-CN"/>
        </w:rPr>
        <w:t>；</w:t>
      </w:r>
      <w:r>
        <w:rPr>
          <w:rFonts w:hint="default" w:asciiTheme="minorEastAsia" w:hAnsiTheme="minorEastAsia" w:eastAsiaTheme="minorEastAsia"/>
          <w:b/>
          <w:bCs/>
          <w:color w:val="333333"/>
          <w:sz w:val="22"/>
          <w:szCs w:val="22"/>
          <w:lang w:val="en-US" w:eastAsia="zh-CN"/>
        </w:rPr>
        <w:t>探索青年项目35周岁及以下的申请人不低于探索一般项目的50%。</w:t>
      </w:r>
    </w:p>
    <w:p>
      <w:pPr>
        <w:pStyle w:val="5"/>
        <w:shd w:val="clear" w:color="auto" w:fill="FFFFFF"/>
        <w:spacing w:before="0" w:beforeAutospacing="0" w:after="0" w:afterAutospacing="0" w:line="450" w:lineRule="atLeast"/>
        <w:ind w:firstLine="480"/>
        <w:rPr>
          <w:rFonts w:hint="default" w:asciiTheme="minorEastAsia" w:hAnsiTheme="minorEastAsia" w:eastAsiaTheme="minorEastAsia"/>
          <w:color w:val="333333"/>
          <w:sz w:val="22"/>
          <w:szCs w:val="22"/>
          <w:lang w:val="en-US" w:eastAsia="zh-CN"/>
        </w:rPr>
      </w:pPr>
      <w:r>
        <w:rPr>
          <w:rFonts w:hint="default" w:asciiTheme="minorEastAsia" w:hAnsiTheme="minorEastAsia" w:eastAsiaTheme="minorEastAsia"/>
          <w:color w:val="333333"/>
          <w:sz w:val="22"/>
          <w:szCs w:val="22"/>
          <w:lang w:val="en-US" w:eastAsia="zh-CN"/>
        </w:rPr>
        <w:t>（四）实行限额推荐。基金重点、探索项目由依托单位在择优遴选的基础上限额推荐</w:t>
      </w:r>
      <w:r>
        <w:rPr>
          <w:rFonts w:hint="eastAsia" w:asciiTheme="minorEastAsia" w:hAnsiTheme="minorEastAsia" w:eastAsiaTheme="minorEastAsia"/>
          <w:color w:val="333333"/>
          <w:sz w:val="22"/>
          <w:szCs w:val="22"/>
          <w:lang w:val="en-US" w:eastAsia="zh-CN"/>
        </w:rPr>
        <w:t>。</w:t>
      </w:r>
    </w:p>
    <w:p>
      <w:pPr>
        <w:pStyle w:val="5"/>
        <w:shd w:val="clear" w:color="auto" w:fill="FFFFFF"/>
        <w:spacing w:before="0" w:beforeAutospacing="0" w:after="0" w:afterAutospacing="0" w:line="450" w:lineRule="atLeast"/>
        <w:ind w:firstLine="480"/>
        <w:rPr>
          <w:rFonts w:hint="default" w:asciiTheme="minorEastAsia" w:hAnsiTheme="minorEastAsia" w:eastAsiaTheme="minorEastAsia"/>
          <w:color w:val="333333"/>
          <w:sz w:val="22"/>
          <w:szCs w:val="22"/>
          <w:lang w:val="en-US" w:eastAsia="zh-CN"/>
        </w:rPr>
      </w:pPr>
      <w:r>
        <w:rPr>
          <w:rFonts w:hint="default" w:asciiTheme="minorEastAsia" w:hAnsiTheme="minorEastAsia" w:eastAsiaTheme="minorEastAsia"/>
          <w:color w:val="333333"/>
          <w:sz w:val="22"/>
          <w:szCs w:val="22"/>
          <w:lang w:val="en-US" w:eastAsia="zh-CN"/>
        </w:rPr>
        <w:t>（五）严格遵守科研伦理和保密规定。落实《中共中央办公厅 国务院办公厅关于加强科技伦理治理的意见》，项目实施过程中凡涉及人体被试和人类遗传资源、病原微生物、实验动物等科学研究，须严格执行《涉及人的生物医学研究伦理审查办法》《中华人民共和国人类遗传资源管理条例》《病原微生物实验室生物安全管理条例》《浙江省实验动物管理办法》等相关规定。申报材料和相关证明材料不得包涵法律禁止公开的秘密内容或申请人要求保密的内容，如涉密需脱密后提交。</w:t>
      </w:r>
    </w:p>
    <w:p>
      <w:pPr>
        <w:pStyle w:val="5"/>
        <w:shd w:val="clear" w:color="auto" w:fill="FFFFFF"/>
        <w:spacing w:before="0" w:beforeAutospacing="0" w:after="0" w:afterAutospacing="0" w:line="450" w:lineRule="atLeast"/>
        <w:ind w:firstLine="480"/>
        <w:rPr>
          <w:rFonts w:hint="default" w:asciiTheme="minorEastAsia" w:hAnsiTheme="minorEastAsia" w:eastAsiaTheme="minorEastAsia"/>
          <w:color w:val="333333"/>
          <w:sz w:val="22"/>
          <w:szCs w:val="22"/>
          <w:lang w:val="en-US" w:eastAsia="zh-CN"/>
        </w:rPr>
      </w:pPr>
      <w:r>
        <w:rPr>
          <w:rFonts w:hint="default" w:asciiTheme="minorEastAsia" w:hAnsiTheme="minorEastAsia" w:eastAsiaTheme="minorEastAsia"/>
          <w:color w:val="333333"/>
          <w:sz w:val="22"/>
          <w:szCs w:val="22"/>
          <w:lang w:val="en-US" w:eastAsia="zh-CN"/>
        </w:rPr>
        <w:t>（六）强化科研诚信。申请人应如实填写申报材料，如发现弄虚作假、多头或重复申报等科研诚信问题，依据有关规定严肃处理，记入浙江省科研诚信失信数据库。</w:t>
      </w:r>
    </w:p>
    <w:p>
      <w:pPr>
        <w:spacing w:beforeLines="0" w:afterLines="0"/>
        <w:jc w:val="left"/>
        <w:rPr>
          <w:rFonts w:hint="eastAsia" w:cs="宋体" w:asciiTheme="minorEastAsia" w:hAnsiTheme="minorEastAsia" w:eastAsiaTheme="minorEastAsia"/>
          <w:color w:val="333333"/>
          <w:kern w:val="0"/>
          <w:sz w:val="22"/>
          <w:szCs w:val="22"/>
          <w:lang w:val="en-US" w:eastAsia="zh-CN" w:bidi="ar-SA"/>
        </w:rPr>
      </w:pPr>
    </w:p>
    <w:p>
      <w:pPr>
        <w:numPr>
          <w:ilvl w:val="0"/>
          <w:numId w:val="1"/>
        </w:numPr>
        <w:spacing w:beforeLines="0" w:afterLines="0"/>
        <w:ind w:leftChars="0" w:firstLine="480" w:firstLineChars="200"/>
        <w:jc w:val="left"/>
        <w:rPr>
          <w:rFonts w:hint="eastAsia" w:ascii="黑体" w:hAnsi="黑体" w:eastAsia="黑体"/>
          <w:sz w:val="24"/>
          <w:szCs w:val="24"/>
          <w:lang w:val="en-US" w:eastAsia="zh-CN"/>
        </w:rPr>
      </w:pPr>
      <w:r>
        <w:rPr>
          <w:rFonts w:hint="eastAsia" w:ascii="黑体" w:hAnsi="黑体" w:eastAsia="黑体"/>
          <w:sz w:val="24"/>
          <w:szCs w:val="24"/>
          <w:lang w:val="en-US" w:eastAsia="zh-CN"/>
        </w:rPr>
        <w:t xml:space="preserve">限项申报 </w:t>
      </w:r>
    </w:p>
    <w:p>
      <w:pPr>
        <w:pStyle w:val="5"/>
        <w:shd w:val="clear" w:color="auto" w:fill="FFFFFF"/>
        <w:spacing w:before="0" w:beforeAutospacing="0" w:after="0" w:afterAutospacing="0" w:line="450" w:lineRule="atLeast"/>
        <w:ind w:firstLine="480"/>
        <w:rPr>
          <w:rFonts w:hint="default" w:asciiTheme="minorEastAsia" w:hAnsiTheme="minorEastAsia" w:eastAsiaTheme="minorEastAsia"/>
          <w:color w:val="333333"/>
          <w:sz w:val="22"/>
          <w:szCs w:val="22"/>
          <w:lang w:val="en-US" w:eastAsia="zh-CN"/>
        </w:rPr>
      </w:pPr>
      <w:r>
        <w:rPr>
          <w:rFonts w:hint="default" w:asciiTheme="minorEastAsia" w:hAnsiTheme="minorEastAsia" w:eastAsiaTheme="minorEastAsia"/>
          <w:color w:val="333333"/>
          <w:sz w:val="22"/>
          <w:szCs w:val="22"/>
          <w:lang w:val="en-US" w:eastAsia="zh-CN"/>
        </w:rPr>
        <w:t xml:space="preserve">同一科研人员作为项目负责人，申请省自然科学基金项目数一般不超过 1 项，作为项目主要参与人（除项目负责人外，排名前 3 的参与人）在研项目数不超过 3 项，同一年度参与申报项目数不超过 2 项。 </w:t>
      </w:r>
    </w:p>
    <w:p>
      <w:pPr>
        <w:pStyle w:val="5"/>
        <w:shd w:val="clear" w:color="auto" w:fill="FFFFFF"/>
        <w:spacing w:before="0" w:beforeAutospacing="0" w:after="0" w:afterAutospacing="0" w:line="450" w:lineRule="atLeast"/>
        <w:ind w:firstLine="480"/>
        <w:rPr>
          <w:rFonts w:hint="eastAsia" w:asciiTheme="minorEastAsia" w:hAnsiTheme="minorEastAsia" w:eastAsiaTheme="minorEastAsia"/>
          <w:color w:val="333333"/>
          <w:sz w:val="22"/>
          <w:szCs w:val="22"/>
          <w:lang w:val="en-US" w:eastAsia="zh-CN"/>
        </w:rPr>
      </w:pPr>
      <w:r>
        <w:rPr>
          <w:rFonts w:hint="default" w:asciiTheme="minorEastAsia" w:hAnsiTheme="minorEastAsia" w:eastAsiaTheme="minorEastAsia"/>
          <w:color w:val="333333"/>
          <w:sz w:val="22"/>
          <w:szCs w:val="22"/>
          <w:lang w:val="en-US" w:eastAsia="zh-CN"/>
        </w:rPr>
        <w:t xml:space="preserve">同一科研人员（作为项目负责人），同年度立项各 类省级科技计划项目不超过 1 项；已承担在研省科技计划项 目的，可再申请重大项目（创新群体）担任学术带头人、省 杰青项目。相同层次人才计划项目１人只允许获得１项，不得逆层次申报。 </w:t>
      </w:r>
    </w:p>
    <w:p>
      <w:pPr>
        <w:pStyle w:val="5"/>
        <w:shd w:val="clear" w:color="auto" w:fill="FFFFFF"/>
        <w:spacing w:before="0" w:beforeAutospacing="0" w:after="0" w:afterAutospacing="0" w:line="450" w:lineRule="atLeast"/>
        <w:ind w:firstLine="480"/>
        <w:rPr>
          <w:rFonts w:hint="default" w:asciiTheme="minorEastAsia" w:hAnsiTheme="minorEastAsia" w:eastAsiaTheme="minorEastAsia"/>
          <w:color w:val="333333"/>
          <w:sz w:val="22"/>
          <w:szCs w:val="22"/>
          <w:lang w:val="en-US" w:eastAsia="zh-CN"/>
        </w:rPr>
      </w:pPr>
      <w:r>
        <w:rPr>
          <w:rFonts w:hint="default" w:asciiTheme="minorEastAsia" w:hAnsiTheme="minorEastAsia" w:eastAsiaTheme="minorEastAsia"/>
          <w:color w:val="333333"/>
          <w:sz w:val="22"/>
          <w:szCs w:val="22"/>
          <w:lang w:val="en-US" w:eastAsia="zh-CN"/>
        </w:rPr>
        <w:t>承担在研应急攻关任务、省重点研发对口帮扶项目、“悬赏制”榜单项目的、省临床医学研究中心项目、省领军型创新创业团队项目、省“万人计划”项目、省基金学术交流项目，不纳入申报限项范围。</w:t>
      </w:r>
    </w:p>
    <w:p>
      <w:pPr>
        <w:pStyle w:val="5"/>
        <w:shd w:val="clear" w:color="auto" w:fill="FFFFFF"/>
        <w:spacing w:before="0" w:beforeAutospacing="0" w:after="0" w:afterAutospacing="0" w:line="450" w:lineRule="atLeast"/>
        <w:ind w:firstLine="480"/>
        <w:rPr>
          <w:rFonts w:hint="eastAsia" w:asciiTheme="minorEastAsia" w:hAnsiTheme="minorEastAsia" w:eastAsiaTheme="minorEastAsia"/>
          <w:color w:val="333333"/>
          <w:sz w:val="22"/>
          <w:szCs w:val="22"/>
          <w:lang w:val="en-US" w:eastAsia="zh-CN"/>
        </w:rPr>
      </w:pPr>
    </w:p>
    <w:p>
      <w:pPr>
        <w:numPr>
          <w:ilvl w:val="0"/>
          <w:numId w:val="1"/>
        </w:numPr>
        <w:spacing w:beforeLines="0" w:afterLines="0"/>
        <w:ind w:leftChars="0" w:firstLine="480" w:firstLineChars="200"/>
        <w:jc w:val="left"/>
        <w:rPr>
          <w:rFonts w:hint="eastAsia" w:ascii="黑体" w:hAnsi="黑体" w:eastAsia="黑体"/>
          <w:sz w:val="24"/>
          <w:szCs w:val="24"/>
          <w:lang w:val="en-US" w:eastAsia="zh-CN"/>
        </w:rPr>
      </w:pPr>
      <w:r>
        <w:rPr>
          <w:rFonts w:hint="eastAsia" w:ascii="黑体" w:hAnsi="黑体" w:eastAsia="黑体"/>
          <w:sz w:val="24"/>
          <w:szCs w:val="24"/>
          <w:lang w:val="en-US" w:eastAsia="zh-CN"/>
        </w:rPr>
        <w:t xml:space="preserve">填写须知 </w:t>
      </w:r>
    </w:p>
    <w:p>
      <w:pPr>
        <w:pStyle w:val="5"/>
        <w:shd w:val="clear" w:color="auto" w:fill="FFFFFF"/>
        <w:spacing w:before="0" w:beforeAutospacing="0" w:after="0" w:afterAutospacing="0" w:line="450" w:lineRule="atLeast"/>
        <w:ind w:firstLine="480"/>
        <w:rPr>
          <w:rFonts w:hint="default" w:asciiTheme="minorEastAsia" w:hAnsiTheme="minorEastAsia" w:eastAsiaTheme="minorEastAsia"/>
          <w:color w:val="333333"/>
          <w:sz w:val="22"/>
          <w:szCs w:val="22"/>
          <w:lang w:val="en-US" w:eastAsia="zh-CN"/>
        </w:rPr>
      </w:pPr>
      <w:r>
        <w:rPr>
          <w:rFonts w:hint="default" w:asciiTheme="minorEastAsia" w:hAnsiTheme="minorEastAsia" w:eastAsiaTheme="minorEastAsia"/>
          <w:color w:val="333333"/>
          <w:sz w:val="22"/>
          <w:szCs w:val="22"/>
          <w:lang w:val="en-US" w:eastAsia="zh-CN"/>
        </w:rPr>
        <w:t>1. 申请人应认真阅读并按通知要求填报申请书。</w:t>
      </w:r>
    </w:p>
    <w:p>
      <w:pPr>
        <w:pStyle w:val="5"/>
        <w:shd w:val="clear" w:color="auto" w:fill="FFFFFF"/>
        <w:spacing w:before="0" w:beforeAutospacing="0" w:after="0" w:afterAutospacing="0" w:line="450" w:lineRule="atLeast"/>
        <w:ind w:firstLine="480"/>
        <w:rPr>
          <w:rFonts w:hint="default" w:asciiTheme="minorEastAsia" w:hAnsiTheme="minorEastAsia" w:eastAsiaTheme="minorEastAsia"/>
          <w:color w:val="333333"/>
          <w:sz w:val="22"/>
          <w:szCs w:val="22"/>
          <w:lang w:val="en-US" w:eastAsia="zh-CN"/>
        </w:rPr>
      </w:pPr>
      <w:r>
        <w:rPr>
          <w:rFonts w:hint="default" w:asciiTheme="minorEastAsia" w:hAnsiTheme="minorEastAsia" w:eastAsiaTheme="minorEastAsia"/>
          <w:color w:val="333333"/>
          <w:sz w:val="22"/>
          <w:szCs w:val="22"/>
          <w:lang w:val="en-US" w:eastAsia="zh-CN"/>
        </w:rPr>
        <w:t>申请书包括简表、正文（含参考文献）两个部分，实行全文网上填报，不接收个人直接报送和非依托单位报送的申请材料。</w:t>
      </w:r>
    </w:p>
    <w:p>
      <w:pPr>
        <w:pStyle w:val="5"/>
        <w:shd w:val="clear" w:color="auto" w:fill="FFFFFF"/>
        <w:spacing w:before="0" w:beforeAutospacing="0" w:after="0" w:afterAutospacing="0" w:line="450" w:lineRule="atLeast"/>
        <w:ind w:firstLine="480"/>
        <w:rPr>
          <w:rFonts w:hint="default" w:asciiTheme="minorEastAsia" w:hAnsiTheme="minorEastAsia" w:eastAsiaTheme="minorEastAsia"/>
          <w:color w:val="333333"/>
          <w:sz w:val="22"/>
          <w:szCs w:val="22"/>
          <w:lang w:val="en-US" w:eastAsia="zh-CN"/>
        </w:rPr>
      </w:pPr>
      <w:r>
        <w:rPr>
          <w:rFonts w:hint="default" w:asciiTheme="minorEastAsia" w:hAnsiTheme="minorEastAsia" w:eastAsiaTheme="minorEastAsia"/>
          <w:color w:val="333333"/>
          <w:sz w:val="22"/>
          <w:szCs w:val="22"/>
          <w:lang w:val="en-US" w:eastAsia="zh-CN"/>
        </w:rPr>
        <w:t>申请人登录省自然科学基金信息管理系统后，需按要求补充完善个人基本信息和相关研究成果信息。</w:t>
      </w:r>
      <w:r>
        <w:rPr>
          <w:rFonts w:hint="default" w:asciiTheme="minorEastAsia" w:hAnsiTheme="minorEastAsia" w:eastAsiaTheme="minorEastAsia"/>
          <w:b/>
          <w:bCs/>
          <w:color w:val="FF0000"/>
          <w:sz w:val="22"/>
          <w:szCs w:val="22"/>
          <w:lang w:val="en-US" w:eastAsia="zh-CN"/>
        </w:rPr>
        <w:t>会员信息</w:t>
      </w:r>
      <w:r>
        <w:rPr>
          <w:rFonts w:hint="default" w:asciiTheme="minorEastAsia" w:hAnsiTheme="minorEastAsia" w:eastAsiaTheme="minorEastAsia"/>
          <w:b/>
          <w:bCs/>
          <w:color w:val="333333"/>
          <w:sz w:val="22"/>
          <w:szCs w:val="22"/>
          <w:lang w:val="en-US" w:eastAsia="zh-CN"/>
        </w:rPr>
        <w:t>是浙江省基础公益研究计划项目申请、遴选评审专家、评价学术成绩的主要依据之一，请务必如实完整填写，并对信息的真实性、合法性和完整性负责。各</w:t>
      </w:r>
      <w:r>
        <w:rPr>
          <w:rFonts w:hint="eastAsia" w:asciiTheme="minorEastAsia" w:hAnsiTheme="minorEastAsia" w:eastAsiaTheme="minorEastAsia"/>
          <w:b/>
          <w:bCs/>
          <w:color w:val="FF0000"/>
          <w:sz w:val="22"/>
          <w:szCs w:val="22"/>
          <w:lang w:val="en-US" w:eastAsia="zh-CN"/>
        </w:rPr>
        <w:t>二级学院</w:t>
      </w:r>
      <w:r>
        <w:rPr>
          <w:rFonts w:hint="default" w:asciiTheme="minorEastAsia" w:hAnsiTheme="minorEastAsia" w:eastAsiaTheme="minorEastAsia"/>
          <w:b/>
          <w:bCs/>
          <w:color w:val="FF0000"/>
          <w:sz w:val="22"/>
          <w:szCs w:val="22"/>
          <w:lang w:val="en-US" w:eastAsia="zh-CN"/>
        </w:rPr>
        <w:t>管理员</w:t>
      </w:r>
      <w:r>
        <w:rPr>
          <w:rFonts w:hint="default" w:asciiTheme="minorEastAsia" w:hAnsiTheme="minorEastAsia" w:eastAsiaTheme="minorEastAsia"/>
          <w:b/>
          <w:bCs/>
          <w:color w:val="333333"/>
          <w:sz w:val="22"/>
          <w:szCs w:val="22"/>
          <w:lang w:val="en-US" w:eastAsia="zh-CN"/>
        </w:rPr>
        <w:t>应当对本单位会员注册信息及完整性进行认真审核。</w:t>
      </w:r>
    </w:p>
    <w:p>
      <w:pPr>
        <w:pStyle w:val="5"/>
        <w:shd w:val="clear" w:color="auto" w:fill="FFFFFF"/>
        <w:spacing w:before="0" w:beforeAutospacing="0" w:after="0" w:afterAutospacing="0" w:line="450" w:lineRule="atLeast"/>
        <w:ind w:firstLine="480"/>
        <w:rPr>
          <w:rFonts w:hint="default" w:asciiTheme="minorEastAsia" w:hAnsiTheme="minorEastAsia" w:eastAsiaTheme="minorEastAsia"/>
          <w:color w:val="333333"/>
          <w:sz w:val="22"/>
          <w:szCs w:val="22"/>
          <w:lang w:val="en-US" w:eastAsia="zh-CN"/>
        </w:rPr>
      </w:pPr>
      <w:r>
        <w:rPr>
          <w:rFonts w:hint="default" w:asciiTheme="minorEastAsia" w:hAnsiTheme="minorEastAsia" w:eastAsiaTheme="minorEastAsia"/>
          <w:color w:val="333333"/>
          <w:sz w:val="22"/>
          <w:szCs w:val="22"/>
          <w:lang w:val="en-US" w:eastAsia="zh-CN"/>
        </w:rPr>
        <w:t xml:space="preserve">申请人需在申请书中说明此次申请项目与近三年在研或结题的省部级及以上项目在研究内容、任务、目标等方面的区别。 </w:t>
      </w:r>
    </w:p>
    <w:p>
      <w:pPr>
        <w:pStyle w:val="5"/>
        <w:shd w:val="clear" w:color="auto" w:fill="FFFFFF"/>
        <w:spacing w:before="0" w:beforeAutospacing="0" w:after="0" w:afterAutospacing="0" w:line="450" w:lineRule="atLeast"/>
        <w:ind w:firstLine="480"/>
        <w:rPr>
          <w:rFonts w:hint="default" w:asciiTheme="minorEastAsia" w:hAnsiTheme="minorEastAsia" w:eastAsiaTheme="minorEastAsia"/>
          <w:color w:val="333333"/>
          <w:sz w:val="22"/>
          <w:szCs w:val="22"/>
          <w:lang w:val="en-US" w:eastAsia="zh-CN"/>
        </w:rPr>
      </w:pPr>
      <w:r>
        <w:rPr>
          <w:rFonts w:hint="default" w:asciiTheme="minorEastAsia" w:hAnsiTheme="minorEastAsia" w:eastAsiaTheme="minorEastAsia"/>
          <w:color w:val="333333"/>
          <w:sz w:val="22"/>
          <w:szCs w:val="22"/>
          <w:lang w:val="en-US" w:eastAsia="zh-CN"/>
        </w:rPr>
        <w:t xml:space="preserve">项目立项后，申请书中的项目组成员、研究目标、研究内容、研究计划、预期研究成果等所有内容将直接作为研究计划书内容，申请人不得以资助经费未达到申请经费数额为由更改计划书内容。申请人应根据申请项目资助强度及所在单位经费配套政策，确定合理的研究任务、目标和成果。 </w:t>
      </w:r>
    </w:p>
    <w:p>
      <w:pPr>
        <w:pStyle w:val="5"/>
        <w:shd w:val="clear" w:color="auto" w:fill="FFFFFF"/>
        <w:spacing w:before="0" w:beforeAutospacing="0" w:after="0" w:afterAutospacing="0" w:line="450" w:lineRule="atLeast"/>
        <w:ind w:firstLine="480"/>
        <w:rPr>
          <w:rFonts w:hint="default" w:asciiTheme="minorEastAsia" w:hAnsiTheme="minorEastAsia" w:eastAsiaTheme="minorEastAsia"/>
          <w:color w:val="333333"/>
          <w:sz w:val="22"/>
          <w:szCs w:val="22"/>
          <w:lang w:val="en-US" w:eastAsia="zh-CN"/>
        </w:rPr>
      </w:pPr>
      <w:r>
        <w:rPr>
          <w:rFonts w:hint="default" w:asciiTheme="minorEastAsia" w:hAnsiTheme="minorEastAsia" w:eastAsiaTheme="minorEastAsia"/>
          <w:color w:val="333333"/>
          <w:sz w:val="22"/>
          <w:szCs w:val="22"/>
          <w:lang w:val="en-US" w:eastAsia="zh-CN"/>
        </w:rPr>
        <w:t xml:space="preserve">项目资助总经费数额如未达到申请经费数额，允许申请人在填报研究计划书时对项目经费预算栏目进行相应调减。 </w:t>
      </w:r>
    </w:p>
    <w:p>
      <w:pPr>
        <w:pStyle w:val="5"/>
        <w:shd w:val="clear" w:color="auto" w:fill="FFFFFF"/>
        <w:spacing w:before="0" w:beforeAutospacing="0" w:after="0" w:afterAutospacing="0" w:line="450" w:lineRule="atLeast"/>
        <w:ind w:firstLine="480"/>
        <w:rPr>
          <w:rFonts w:hint="default" w:asciiTheme="minorEastAsia" w:hAnsiTheme="minorEastAsia" w:eastAsiaTheme="minorEastAsia"/>
          <w:color w:val="333333"/>
          <w:sz w:val="22"/>
          <w:szCs w:val="22"/>
          <w:lang w:val="en-US" w:eastAsia="zh-CN"/>
        </w:rPr>
      </w:pPr>
      <w:r>
        <w:rPr>
          <w:rFonts w:hint="default" w:asciiTheme="minorEastAsia" w:hAnsiTheme="minorEastAsia" w:eastAsiaTheme="minorEastAsia"/>
          <w:color w:val="333333"/>
          <w:sz w:val="22"/>
          <w:szCs w:val="22"/>
          <w:lang w:val="en-US" w:eastAsia="zh-CN"/>
        </w:rPr>
        <w:t xml:space="preserve">联合基金项目按合作协议确定双方出资额，联合基金合作方出资按财政科技经费管理规定进行管理。 </w:t>
      </w:r>
    </w:p>
    <w:p>
      <w:pPr>
        <w:pStyle w:val="5"/>
        <w:numPr>
          <w:ilvl w:val="0"/>
          <w:numId w:val="2"/>
        </w:numPr>
        <w:shd w:val="clear" w:color="auto" w:fill="FFFFFF"/>
        <w:spacing w:before="0" w:beforeAutospacing="0" w:after="0" w:afterAutospacing="0" w:line="450" w:lineRule="atLeast"/>
        <w:ind w:firstLine="480"/>
        <w:rPr>
          <w:rFonts w:hint="default" w:asciiTheme="minorEastAsia" w:hAnsiTheme="minorEastAsia" w:eastAsiaTheme="minorEastAsia"/>
          <w:b/>
          <w:bCs/>
          <w:color w:val="FF0000"/>
          <w:sz w:val="22"/>
          <w:szCs w:val="22"/>
          <w:highlight w:val="yellow"/>
          <w:lang w:val="en-US" w:eastAsia="zh-CN"/>
        </w:rPr>
      </w:pPr>
      <w:r>
        <w:rPr>
          <w:rFonts w:hint="default" w:asciiTheme="minorEastAsia" w:hAnsiTheme="minorEastAsia" w:eastAsiaTheme="minorEastAsia"/>
          <w:b/>
          <w:bCs/>
          <w:color w:val="FF0000"/>
          <w:sz w:val="22"/>
          <w:szCs w:val="22"/>
          <w:highlight w:val="yellow"/>
          <w:lang w:val="en-US" w:eastAsia="zh-CN"/>
        </w:rPr>
        <w:t>探索项目计划发表论文数不超过 3 篇</w:t>
      </w:r>
    </w:p>
    <w:p>
      <w:pPr>
        <w:pStyle w:val="5"/>
        <w:numPr>
          <w:ilvl w:val="0"/>
          <w:numId w:val="0"/>
        </w:numPr>
        <w:shd w:val="clear" w:color="auto" w:fill="FFFFFF"/>
        <w:spacing w:before="0" w:beforeAutospacing="0" w:after="0" w:afterAutospacing="0" w:line="450" w:lineRule="atLeast"/>
        <w:rPr>
          <w:rFonts w:hint="default" w:asciiTheme="minorEastAsia" w:hAnsiTheme="minorEastAsia" w:eastAsiaTheme="minorEastAsia"/>
          <w:b/>
          <w:bCs/>
          <w:color w:val="333333"/>
          <w:sz w:val="22"/>
          <w:szCs w:val="22"/>
          <w:lang w:val="en-US" w:eastAsia="zh-CN"/>
        </w:rPr>
      </w:pPr>
    </w:p>
    <w:p>
      <w:pPr>
        <w:pStyle w:val="5"/>
        <w:shd w:val="clear" w:color="auto" w:fill="FFFFFF"/>
        <w:spacing w:before="0" w:beforeAutospacing="0" w:after="0" w:afterAutospacing="0" w:line="450" w:lineRule="atLeast"/>
        <w:ind w:firstLine="480" w:firstLineChars="200"/>
        <w:rPr>
          <w:rFonts w:ascii="微软雅黑" w:hAnsi="微软雅黑" w:eastAsia="微软雅黑" w:cs="Times New Roman"/>
          <w:b/>
          <w:color w:val="333333"/>
          <w:sz w:val="23"/>
          <w:szCs w:val="23"/>
          <w:shd w:val="clear" w:color="auto" w:fill="FFFFFF"/>
        </w:rPr>
      </w:pPr>
      <w:r>
        <w:rPr>
          <w:rFonts w:hint="eastAsia" w:ascii="黑体" w:hAnsi="黑体" w:eastAsia="黑体"/>
          <w:sz w:val="24"/>
          <w:szCs w:val="24"/>
          <w:lang w:val="en-US" w:eastAsia="zh-CN"/>
        </w:rPr>
        <w:t>六</w:t>
      </w:r>
      <w:r>
        <w:rPr>
          <w:rFonts w:hint="eastAsia" w:ascii="微软雅黑" w:hAnsi="微软雅黑" w:eastAsia="微软雅黑" w:cs="Times New Roman"/>
          <w:b/>
          <w:color w:val="333333"/>
          <w:sz w:val="23"/>
          <w:szCs w:val="23"/>
          <w:shd w:val="clear" w:color="auto" w:fill="FFFFFF"/>
        </w:rPr>
        <w:t>、</w:t>
      </w:r>
      <w:r>
        <w:rPr>
          <w:rFonts w:hint="eastAsia" w:ascii="黑体" w:hAnsi="黑体" w:eastAsia="黑体"/>
          <w:sz w:val="24"/>
          <w:szCs w:val="24"/>
          <w:lang w:val="en-US" w:eastAsia="zh-CN"/>
        </w:rPr>
        <w:t>科研诚信要求：</w:t>
      </w:r>
    </w:p>
    <w:p>
      <w:pPr>
        <w:pStyle w:val="5"/>
        <w:shd w:val="clear" w:color="auto" w:fill="FFFFFF"/>
        <w:spacing w:before="0" w:beforeAutospacing="0" w:after="0" w:afterAutospacing="0" w:line="450" w:lineRule="atLeast"/>
        <w:ind w:firstLine="480"/>
        <w:rPr>
          <w:rFonts w:asciiTheme="minorEastAsia" w:hAnsiTheme="minorEastAsia" w:eastAsiaTheme="minorEastAsia"/>
          <w:color w:val="333333"/>
          <w:sz w:val="22"/>
          <w:szCs w:val="22"/>
        </w:rPr>
      </w:pPr>
      <w:r>
        <w:rPr>
          <w:rFonts w:hint="eastAsia" w:asciiTheme="minorEastAsia" w:hAnsiTheme="minorEastAsia" w:eastAsiaTheme="minorEastAsia"/>
          <w:color w:val="333333"/>
          <w:sz w:val="22"/>
          <w:szCs w:val="22"/>
          <w:lang w:eastAsia="zh-CN"/>
        </w:rPr>
        <w:t>（一）</w:t>
      </w:r>
      <w:r>
        <w:rPr>
          <w:rFonts w:hint="eastAsia" w:asciiTheme="minorEastAsia" w:hAnsiTheme="minorEastAsia" w:eastAsiaTheme="minorEastAsia"/>
          <w:color w:val="333333"/>
          <w:sz w:val="22"/>
          <w:szCs w:val="22"/>
        </w:rPr>
        <w:t>申请人具有良好的科研诚信。因违反省科技计划相关管理规定被暂停或取消申请资格的，不得申请或者参与申请；</w:t>
      </w:r>
      <w:r>
        <w:rPr>
          <w:rFonts w:hint="eastAsia" w:asciiTheme="minorEastAsia" w:hAnsiTheme="minorEastAsia" w:eastAsiaTheme="minorEastAsia"/>
          <w:b/>
          <w:bCs/>
          <w:color w:val="FF0000"/>
          <w:sz w:val="22"/>
          <w:szCs w:val="22"/>
        </w:rPr>
        <w:t>申请人不得用已获其他渠道资助或同年已提交其他机构项目（如202</w:t>
      </w:r>
      <w:r>
        <w:rPr>
          <w:rFonts w:hint="eastAsia" w:asciiTheme="minorEastAsia" w:hAnsiTheme="minorEastAsia" w:eastAsiaTheme="minorEastAsia"/>
          <w:b/>
          <w:bCs/>
          <w:color w:val="FF0000"/>
          <w:sz w:val="22"/>
          <w:szCs w:val="22"/>
          <w:lang w:val="en-US" w:eastAsia="zh-CN"/>
        </w:rPr>
        <w:t>2</w:t>
      </w:r>
      <w:r>
        <w:rPr>
          <w:rFonts w:hint="eastAsia" w:asciiTheme="minorEastAsia" w:hAnsiTheme="minorEastAsia" w:eastAsiaTheme="minorEastAsia"/>
          <w:b/>
          <w:bCs/>
          <w:color w:val="FF0000"/>
          <w:sz w:val="22"/>
          <w:szCs w:val="22"/>
        </w:rPr>
        <w:t>年国家自然科学基金项目）申请书的主体内容申请省基础公益研究项目，一经发现取消立项资格，并计入科研诚信档案；</w:t>
      </w:r>
      <w:r>
        <w:rPr>
          <w:rFonts w:hint="eastAsia" w:asciiTheme="minorEastAsia" w:hAnsiTheme="minorEastAsia" w:eastAsiaTheme="minorEastAsia"/>
          <w:color w:val="333333"/>
          <w:sz w:val="22"/>
          <w:szCs w:val="22"/>
        </w:rPr>
        <w:t>凡在内容上与在研或已结题的各级各类项目有较大关联的，需在申请表上详细说明所申请项目与已承担项目的联系和区别，否则视为故意重复申请。</w:t>
      </w:r>
    </w:p>
    <w:p>
      <w:pPr>
        <w:widowControl/>
        <w:spacing w:line="360" w:lineRule="auto"/>
        <w:ind w:firstLine="442" w:firstLineChars="200"/>
        <w:rPr>
          <w:rFonts w:asciiTheme="minorEastAsia" w:hAnsiTheme="minorEastAsia"/>
          <w:color w:val="000000"/>
          <w:sz w:val="22"/>
          <w:szCs w:val="22"/>
        </w:rPr>
      </w:pPr>
      <w:r>
        <w:rPr>
          <w:rFonts w:hint="eastAsia" w:asciiTheme="minorEastAsia" w:hAnsiTheme="minorEastAsia"/>
          <w:b/>
          <w:bCs/>
          <w:color w:val="FF0000"/>
          <w:sz w:val="22"/>
          <w:szCs w:val="22"/>
        </w:rPr>
        <w:t>（</w:t>
      </w:r>
      <w:r>
        <w:rPr>
          <w:rFonts w:hint="eastAsia" w:asciiTheme="minorEastAsia" w:hAnsiTheme="minorEastAsia"/>
          <w:b/>
          <w:bCs/>
          <w:color w:val="FF0000"/>
          <w:sz w:val="22"/>
          <w:szCs w:val="22"/>
          <w:lang w:eastAsia="zh-CN"/>
        </w:rPr>
        <w:t>二</w:t>
      </w:r>
      <w:r>
        <w:rPr>
          <w:rFonts w:hint="eastAsia" w:asciiTheme="minorEastAsia" w:hAnsiTheme="minorEastAsia"/>
          <w:b/>
          <w:bCs/>
          <w:color w:val="FF0000"/>
          <w:sz w:val="22"/>
          <w:szCs w:val="22"/>
        </w:rPr>
        <w:t>）</w:t>
      </w:r>
      <w:r>
        <w:rPr>
          <w:rFonts w:asciiTheme="minorEastAsia" w:hAnsiTheme="minorEastAsia"/>
          <w:b/>
          <w:bCs/>
          <w:color w:val="FF0000"/>
          <w:sz w:val="22"/>
          <w:szCs w:val="22"/>
        </w:rPr>
        <w:t>202</w:t>
      </w:r>
      <w:r>
        <w:rPr>
          <w:rFonts w:hint="eastAsia" w:asciiTheme="minorEastAsia" w:hAnsiTheme="minorEastAsia"/>
          <w:b/>
          <w:bCs/>
          <w:color w:val="FF0000"/>
          <w:sz w:val="22"/>
          <w:szCs w:val="22"/>
          <w:lang w:val="en-US" w:eastAsia="zh-CN"/>
        </w:rPr>
        <w:t>2</w:t>
      </w:r>
      <w:r>
        <w:rPr>
          <w:rFonts w:asciiTheme="minorEastAsia" w:hAnsiTheme="minorEastAsia"/>
          <w:b/>
          <w:bCs/>
          <w:color w:val="FF0000"/>
          <w:sz w:val="22"/>
          <w:szCs w:val="22"/>
        </w:rPr>
        <w:t>年度省基础公益研究计划项目立项前，将对拟资助的项目申请人和项目组成员承担或参与202</w:t>
      </w:r>
      <w:r>
        <w:rPr>
          <w:rFonts w:hint="eastAsia" w:asciiTheme="minorEastAsia" w:hAnsiTheme="minorEastAsia"/>
          <w:b/>
          <w:bCs/>
          <w:color w:val="FF0000"/>
          <w:sz w:val="22"/>
          <w:szCs w:val="22"/>
          <w:lang w:val="en-US" w:eastAsia="zh-CN"/>
        </w:rPr>
        <w:t>2</w:t>
      </w:r>
      <w:r>
        <w:rPr>
          <w:rFonts w:asciiTheme="minorEastAsia" w:hAnsiTheme="minorEastAsia"/>
          <w:b/>
          <w:bCs/>
          <w:color w:val="FF0000"/>
          <w:sz w:val="22"/>
          <w:szCs w:val="22"/>
        </w:rPr>
        <w:t>年度及在研其他省级科技计划项目情况进行查重，对违反上述限项规定的不予资助，并计入科研诚信档案。</w:t>
      </w:r>
    </w:p>
    <w:p>
      <w:pPr>
        <w:pStyle w:val="5"/>
        <w:shd w:val="clear" w:color="auto" w:fill="FFFFFF"/>
        <w:spacing w:before="0" w:beforeAutospacing="0" w:after="0" w:afterAutospacing="0" w:line="360" w:lineRule="auto"/>
        <w:ind w:firstLine="480"/>
        <w:rPr>
          <w:rFonts w:asciiTheme="minorEastAsia" w:hAnsiTheme="minorEastAsia" w:eastAsiaTheme="minorEastAsia" w:cstheme="minorBidi"/>
          <w:b/>
          <w:bCs/>
          <w:color w:val="FF0000"/>
          <w:kern w:val="2"/>
          <w:sz w:val="22"/>
          <w:szCs w:val="22"/>
        </w:rPr>
      </w:pPr>
      <w:r>
        <w:rPr>
          <w:rFonts w:hint="eastAsia" w:asciiTheme="minorEastAsia" w:hAnsiTheme="minorEastAsia" w:eastAsiaTheme="minorEastAsia" w:cstheme="minorBidi"/>
          <w:b/>
          <w:bCs/>
          <w:color w:val="FF0000"/>
          <w:kern w:val="2"/>
          <w:sz w:val="22"/>
          <w:szCs w:val="22"/>
        </w:rPr>
        <w:t>（</w:t>
      </w:r>
      <w:r>
        <w:rPr>
          <w:rFonts w:hint="eastAsia" w:asciiTheme="minorEastAsia" w:hAnsiTheme="minorEastAsia" w:eastAsiaTheme="minorEastAsia" w:cstheme="minorBidi"/>
          <w:b/>
          <w:bCs/>
          <w:color w:val="FF0000"/>
          <w:kern w:val="2"/>
          <w:sz w:val="22"/>
          <w:szCs w:val="22"/>
          <w:lang w:eastAsia="zh-CN"/>
        </w:rPr>
        <w:t>三</w:t>
      </w:r>
      <w:r>
        <w:rPr>
          <w:rFonts w:hint="eastAsia" w:asciiTheme="minorEastAsia" w:hAnsiTheme="minorEastAsia" w:eastAsiaTheme="minorEastAsia" w:cstheme="minorBidi"/>
          <w:b/>
          <w:bCs/>
          <w:color w:val="FF0000"/>
          <w:kern w:val="2"/>
          <w:sz w:val="22"/>
          <w:szCs w:val="22"/>
        </w:rPr>
        <w:t>）强化科研诚信承诺，项目负责人和项目牵头单位须出具“科研诚信承诺书”，作为附件扫描上传，承诺事项纳入科研信用管理。</w:t>
      </w:r>
    </w:p>
    <w:p>
      <w:pPr>
        <w:pStyle w:val="5"/>
        <w:shd w:val="clear" w:color="auto" w:fill="FFFFFF"/>
        <w:spacing w:before="0" w:beforeAutospacing="0" w:after="0" w:afterAutospacing="0" w:line="360" w:lineRule="auto"/>
        <w:ind w:firstLine="480"/>
        <w:rPr>
          <w:rFonts w:asciiTheme="minorEastAsia" w:hAnsiTheme="minorEastAsia" w:eastAsiaTheme="minorEastAsia"/>
          <w:color w:val="FF0000"/>
          <w:sz w:val="22"/>
          <w:szCs w:val="22"/>
        </w:rPr>
      </w:pPr>
    </w:p>
    <w:p>
      <w:pPr>
        <w:spacing w:line="520" w:lineRule="exact"/>
        <w:rPr>
          <w:rFonts w:ascii="微软雅黑" w:hAnsi="微软雅黑" w:eastAsia="微软雅黑" w:cs="Times New Roman"/>
          <w:b/>
          <w:color w:val="333333"/>
          <w:kern w:val="0"/>
          <w:sz w:val="23"/>
          <w:szCs w:val="23"/>
          <w:shd w:val="clear" w:color="auto" w:fill="FFFFFF"/>
        </w:rPr>
      </w:pPr>
      <w:r>
        <w:rPr>
          <w:rFonts w:hint="eastAsia" w:ascii="微软雅黑" w:hAnsi="微软雅黑" w:eastAsia="微软雅黑" w:cs="Times New Roman"/>
          <w:b/>
          <w:color w:val="333333"/>
          <w:kern w:val="0"/>
          <w:sz w:val="23"/>
          <w:szCs w:val="23"/>
          <w:shd w:val="clear" w:color="auto" w:fill="FFFFFF"/>
        </w:rPr>
        <w:t>四、学院申请名额分配</w:t>
      </w:r>
    </w:p>
    <w:p>
      <w:pPr>
        <w:spacing w:line="520" w:lineRule="exact"/>
        <w:rPr>
          <w:rFonts w:ascii="微软雅黑" w:hAnsi="微软雅黑" w:eastAsia="微软雅黑" w:cs="Times New Roman"/>
          <w:b/>
          <w:color w:val="333333"/>
          <w:kern w:val="0"/>
          <w:sz w:val="23"/>
          <w:szCs w:val="23"/>
          <w:shd w:val="clear" w:color="auto" w:fill="FFFFFF"/>
        </w:rPr>
      </w:pPr>
      <w:r>
        <w:rPr>
          <w:rFonts w:hint="eastAsia" w:ascii="微软雅黑" w:hAnsi="微软雅黑" w:eastAsia="微软雅黑" w:cs="Times New Roman"/>
          <w:b/>
          <w:color w:val="333333"/>
          <w:kern w:val="0"/>
          <w:sz w:val="23"/>
          <w:szCs w:val="23"/>
          <w:shd w:val="clear" w:color="auto" w:fill="FFFFFF"/>
        </w:rPr>
        <w:t>（一）省自然科学基金项目</w:t>
      </w:r>
      <w:bookmarkStart w:id="8" w:name="_GoBack"/>
      <w:bookmarkEnd w:id="8"/>
    </w:p>
    <w:p>
      <w:pPr>
        <w:spacing w:line="520" w:lineRule="exact"/>
        <w:rPr>
          <w:rFonts w:hint="eastAsia" w:ascii="微软雅黑" w:hAnsi="微软雅黑" w:eastAsia="微软雅黑" w:cs="Times New Roman"/>
          <w:bCs/>
          <w:color w:val="333333"/>
          <w:kern w:val="0"/>
          <w:sz w:val="23"/>
          <w:szCs w:val="23"/>
          <w:shd w:val="clear" w:color="auto" w:fill="FFFFFF"/>
        </w:rPr>
      </w:pPr>
      <w:r>
        <w:rPr>
          <w:rFonts w:hint="eastAsia" w:ascii="微软雅黑" w:hAnsi="微软雅黑" w:eastAsia="微软雅黑" w:cs="Times New Roman"/>
          <w:b/>
          <w:color w:val="333333"/>
          <w:kern w:val="0"/>
          <w:sz w:val="23"/>
          <w:szCs w:val="23"/>
          <w:shd w:val="clear" w:color="auto" w:fill="FFFFFF"/>
        </w:rPr>
        <w:t xml:space="preserve"> </w:t>
      </w:r>
      <w:r>
        <w:rPr>
          <w:rFonts w:ascii="微软雅黑" w:hAnsi="微软雅黑" w:eastAsia="微软雅黑" w:cs="Times New Roman"/>
          <w:b/>
          <w:color w:val="333333"/>
          <w:kern w:val="0"/>
          <w:sz w:val="23"/>
          <w:szCs w:val="23"/>
          <w:shd w:val="clear" w:color="auto" w:fill="FFFFFF"/>
        </w:rPr>
        <w:t xml:space="preserve">    </w:t>
      </w:r>
      <w:r>
        <w:rPr>
          <w:rFonts w:hint="eastAsia" w:ascii="微软雅黑" w:hAnsi="微软雅黑" w:eastAsia="微软雅黑" w:cs="Times New Roman"/>
          <w:bCs/>
          <w:color w:val="333333"/>
          <w:kern w:val="0"/>
          <w:sz w:val="23"/>
          <w:szCs w:val="23"/>
          <w:shd w:val="clear" w:color="auto" w:fill="FFFFFF"/>
        </w:rPr>
        <w:t>学院名额分配原则：依据省基金办《基础公益研究计划依托单位申请限额》分配原则，对近3年各学院立项平均数的</w:t>
      </w:r>
      <w:r>
        <w:rPr>
          <w:rFonts w:hint="eastAsia" w:ascii="微软雅黑" w:hAnsi="微软雅黑" w:eastAsia="微软雅黑" w:cs="Times New Roman"/>
          <w:bCs/>
          <w:color w:val="333333"/>
          <w:kern w:val="0"/>
          <w:sz w:val="23"/>
          <w:szCs w:val="23"/>
          <w:shd w:val="clear" w:color="auto" w:fill="FFFFFF"/>
          <w:lang w:val="en-US" w:eastAsia="zh-CN"/>
        </w:rPr>
        <w:t>2</w:t>
      </w:r>
      <w:r>
        <w:rPr>
          <w:rFonts w:hint="eastAsia" w:ascii="微软雅黑" w:hAnsi="微软雅黑" w:eastAsia="微软雅黑" w:cs="Times New Roman"/>
          <w:bCs/>
          <w:color w:val="333333"/>
          <w:kern w:val="0"/>
          <w:sz w:val="23"/>
          <w:szCs w:val="23"/>
          <w:shd w:val="clear" w:color="auto" w:fill="FFFFFF"/>
        </w:rPr>
        <w:t>.5倍，</w:t>
      </w:r>
      <w:r>
        <w:rPr>
          <w:rFonts w:hint="eastAsia" w:ascii="微软雅黑" w:hAnsi="微软雅黑" w:eastAsia="微软雅黑" w:cs="Times New Roman"/>
          <w:bCs/>
          <w:color w:val="333333"/>
          <w:kern w:val="0"/>
          <w:sz w:val="23"/>
          <w:szCs w:val="23"/>
          <w:shd w:val="clear" w:color="auto" w:fill="FFFFFF"/>
          <w:lang w:eastAsia="zh-CN"/>
        </w:rPr>
        <w:t>结合博士点和研究性学院等，</w:t>
      </w:r>
      <w:r>
        <w:rPr>
          <w:rFonts w:hint="eastAsia" w:ascii="微软雅黑" w:hAnsi="微软雅黑" w:eastAsia="微软雅黑" w:cs="Times New Roman"/>
          <w:bCs/>
          <w:color w:val="333333"/>
          <w:kern w:val="0"/>
          <w:sz w:val="23"/>
          <w:szCs w:val="23"/>
          <w:shd w:val="clear" w:color="auto" w:fill="FFFFFF"/>
        </w:rPr>
        <w:t>最后下达学院申请名额。</w:t>
      </w:r>
    </w:p>
    <w:tbl>
      <w:tblPr>
        <w:tblStyle w:val="6"/>
        <w:tblW w:w="808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080"/>
        <w:gridCol w:w="2905"/>
        <w:gridCol w:w="2083"/>
        <w:gridCol w:w="20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8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序号</w:t>
            </w:r>
          </w:p>
        </w:tc>
        <w:tc>
          <w:tcPr>
            <w:tcW w:w="2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学院</w:t>
            </w:r>
          </w:p>
        </w:tc>
        <w:tc>
          <w:tcPr>
            <w:tcW w:w="20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19-21年立项数</w:t>
            </w:r>
          </w:p>
        </w:tc>
        <w:tc>
          <w:tcPr>
            <w:tcW w:w="20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指标数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8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材料与环境工程学院</w:t>
            </w:r>
          </w:p>
        </w:tc>
        <w:tc>
          <w:tcPr>
            <w:tcW w:w="20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w:t>
            </w:r>
          </w:p>
        </w:tc>
        <w:tc>
          <w:tcPr>
            <w:tcW w:w="20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8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2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电子信息学院</w:t>
            </w:r>
          </w:p>
        </w:tc>
        <w:tc>
          <w:tcPr>
            <w:tcW w:w="20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w:t>
            </w:r>
          </w:p>
        </w:tc>
        <w:tc>
          <w:tcPr>
            <w:tcW w:w="20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8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2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管理学院</w:t>
            </w:r>
          </w:p>
        </w:tc>
        <w:tc>
          <w:tcPr>
            <w:tcW w:w="20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w:t>
            </w:r>
          </w:p>
        </w:tc>
        <w:tc>
          <w:tcPr>
            <w:tcW w:w="20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8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2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会计学院</w:t>
            </w:r>
          </w:p>
        </w:tc>
        <w:tc>
          <w:tcPr>
            <w:tcW w:w="20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20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8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2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机械工程学院</w:t>
            </w:r>
          </w:p>
        </w:tc>
        <w:tc>
          <w:tcPr>
            <w:tcW w:w="20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w:t>
            </w:r>
          </w:p>
        </w:tc>
        <w:tc>
          <w:tcPr>
            <w:tcW w:w="20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r>
              <w:rPr>
                <w:rFonts w:hint="eastAsia" w:ascii="宋体" w:hAnsi="宋体" w:eastAsia="宋体" w:cs="宋体"/>
                <w:i w:val="0"/>
                <w:color w:val="000000"/>
                <w:kern w:val="0"/>
                <w:sz w:val="22"/>
                <w:szCs w:val="22"/>
                <w:u w:val="none"/>
                <w:lang w:val="en-US" w:eastAsia="zh-CN" w:bidi="ar"/>
              </w:rPr>
              <w:t>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8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2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计算机学院</w:t>
            </w:r>
          </w:p>
        </w:tc>
        <w:tc>
          <w:tcPr>
            <w:tcW w:w="20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w:t>
            </w:r>
          </w:p>
        </w:tc>
        <w:tc>
          <w:tcPr>
            <w:tcW w:w="20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8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c>
          <w:tcPr>
            <w:tcW w:w="2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经济学院</w:t>
            </w:r>
          </w:p>
        </w:tc>
        <w:tc>
          <w:tcPr>
            <w:tcW w:w="20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20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8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2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理学院</w:t>
            </w:r>
          </w:p>
        </w:tc>
        <w:tc>
          <w:tcPr>
            <w:tcW w:w="20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w:t>
            </w:r>
          </w:p>
        </w:tc>
        <w:tc>
          <w:tcPr>
            <w:tcW w:w="20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8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w:t>
            </w:r>
          </w:p>
        </w:tc>
        <w:tc>
          <w:tcPr>
            <w:tcW w:w="2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通信工程学院</w:t>
            </w:r>
          </w:p>
        </w:tc>
        <w:tc>
          <w:tcPr>
            <w:tcW w:w="20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w:t>
            </w:r>
          </w:p>
        </w:tc>
        <w:tc>
          <w:tcPr>
            <w:tcW w:w="20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8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2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网络空间安全学院</w:t>
            </w:r>
          </w:p>
        </w:tc>
        <w:tc>
          <w:tcPr>
            <w:tcW w:w="20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w:t>
            </w:r>
          </w:p>
        </w:tc>
        <w:tc>
          <w:tcPr>
            <w:tcW w:w="20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8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w:t>
            </w:r>
          </w:p>
        </w:tc>
        <w:tc>
          <w:tcPr>
            <w:tcW w:w="2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微电子研究中心</w:t>
            </w:r>
          </w:p>
        </w:tc>
        <w:tc>
          <w:tcPr>
            <w:tcW w:w="20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0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8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w:t>
            </w:r>
          </w:p>
        </w:tc>
        <w:tc>
          <w:tcPr>
            <w:tcW w:w="2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信息工程学院</w:t>
            </w:r>
          </w:p>
        </w:tc>
        <w:tc>
          <w:tcPr>
            <w:tcW w:w="20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20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8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w:t>
            </w:r>
          </w:p>
        </w:tc>
        <w:tc>
          <w:tcPr>
            <w:tcW w:w="2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中国科教评价院</w:t>
            </w:r>
          </w:p>
        </w:tc>
        <w:tc>
          <w:tcPr>
            <w:tcW w:w="20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0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8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w:t>
            </w:r>
          </w:p>
        </w:tc>
        <w:tc>
          <w:tcPr>
            <w:tcW w:w="2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自动化学院</w:t>
            </w:r>
          </w:p>
        </w:tc>
        <w:tc>
          <w:tcPr>
            <w:tcW w:w="20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w:t>
            </w:r>
          </w:p>
        </w:tc>
        <w:tc>
          <w:tcPr>
            <w:tcW w:w="20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8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w:t>
            </w:r>
          </w:p>
        </w:tc>
        <w:tc>
          <w:tcPr>
            <w:tcW w:w="2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科研院</w:t>
            </w:r>
          </w:p>
        </w:tc>
        <w:tc>
          <w:tcPr>
            <w:tcW w:w="20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0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8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w:t>
            </w:r>
          </w:p>
        </w:tc>
        <w:tc>
          <w:tcPr>
            <w:tcW w:w="2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人文艺术与数字媒体学院</w:t>
            </w:r>
          </w:p>
        </w:tc>
        <w:tc>
          <w:tcPr>
            <w:tcW w:w="20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0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8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w:t>
            </w:r>
          </w:p>
        </w:tc>
        <w:tc>
          <w:tcPr>
            <w:tcW w:w="2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信息经济中心</w:t>
            </w:r>
          </w:p>
        </w:tc>
        <w:tc>
          <w:tcPr>
            <w:tcW w:w="20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w:t>
            </w:r>
          </w:p>
        </w:tc>
        <w:tc>
          <w:tcPr>
            <w:tcW w:w="20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r>
              <w:rPr>
                <w:rFonts w:hint="eastAsia" w:ascii="宋体" w:hAnsi="宋体" w:eastAsia="宋体" w:cs="宋体"/>
                <w:i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8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合计</w:t>
            </w:r>
          </w:p>
        </w:tc>
        <w:tc>
          <w:tcPr>
            <w:tcW w:w="20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264</w:t>
            </w:r>
          </w:p>
        </w:tc>
        <w:tc>
          <w:tcPr>
            <w:tcW w:w="20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240</w:t>
            </w:r>
          </w:p>
        </w:tc>
      </w:tr>
    </w:tbl>
    <w:p>
      <w:pPr>
        <w:spacing w:line="520" w:lineRule="exact"/>
        <w:rPr>
          <w:bCs/>
        </w:rPr>
      </w:pPr>
    </w:p>
    <w:p>
      <w:pPr>
        <w:widowControl/>
        <w:shd w:val="clear" w:color="auto" w:fill="FFFFFF"/>
        <w:spacing w:line="520" w:lineRule="atLeast"/>
        <w:rPr>
          <w:rFonts w:hint="eastAsia" w:ascii="等线" w:hAnsi="等线" w:eastAsia="等线" w:cs="宋体"/>
          <w:b/>
          <w:bCs/>
          <w:color w:val="FF0000"/>
          <w:kern w:val="0"/>
          <w:szCs w:val="21"/>
          <w:highlight w:val="yellow"/>
          <w:lang w:eastAsia="zh-CN"/>
        </w:rPr>
      </w:pPr>
      <w:bookmarkStart w:id="4" w:name="OLE_LINK6"/>
      <w:r>
        <w:rPr>
          <w:rFonts w:hint="eastAsia" w:ascii="等线" w:hAnsi="等线" w:eastAsia="等线" w:cs="宋体"/>
          <w:b/>
          <w:bCs/>
          <w:color w:val="FF0000"/>
          <w:kern w:val="0"/>
          <w:szCs w:val="21"/>
        </w:rPr>
        <w:t>特别说明：</w:t>
      </w:r>
      <w:r>
        <w:rPr>
          <w:rFonts w:hint="eastAsia" w:ascii="等线" w:hAnsi="等线" w:eastAsia="等线" w:cs="宋体"/>
          <w:b/>
          <w:bCs/>
          <w:color w:val="FF0000"/>
          <w:kern w:val="0"/>
          <w:szCs w:val="21"/>
          <w:highlight w:val="yellow"/>
        </w:rPr>
        <w:t>（1）</w:t>
      </w:r>
      <w:bookmarkStart w:id="5" w:name="OLE_LINK9"/>
      <w:r>
        <w:rPr>
          <w:rFonts w:hint="eastAsia" w:ascii="等线" w:hAnsi="等线" w:eastAsia="等线" w:cs="宋体"/>
          <w:b/>
          <w:bCs/>
          <w:color w:val="FF0000"/>
          <w:kern w:val="0"/>
          <w:szCs w:val="21"/>
          <w:highlight w:val="yellow"/>
        </w:rPr>
        <w:t>根据省基金申报要求，</w:t>
      </w:r>
      <w:r>
        <w:rPr>
          <w:rFonts w:hint="eastAsia" w:ascii="等线" w:hAnsi="等线" w:eastAsia="等线" w:cs="宋体"/>
          <w:b/>
          <w:bCs/>
          <w:color w:val="FF0000"/>
          <w:kern w:val="0"/>
          <w:szCs w:val="21"/>
          <w:highlight w:val="yellow"/>
          <w:lang w:eastAsia="zh-CN"/>
        </w:rPr>
        <w:t>探索公益项目</w:t>
      </w:r>
      <w:r>
        <w:rPr>
          <w:rFonts w:hint="eastAsia" w:ascii="等线" w:hAnsi="等线" w:eastAsia="等线" w:cs="宋体"/>
          <w:b/>
          <w:bCs/>
          <w:color w:val="FF0000"/>
          <w:kern w:val="0"/>
          <w:szCs w:val="21"/>
          <w:highlight w:val="yellow"/>
          <w:lang w:val="en-US" w:eastAsia="zh-CN"/>
        </w:rPr>
        <w:t>40周岁以下申请人不低于50%；</w:t>
      </w:r>
      <w:r>
        <w:rPr>
          <w:rFonts w:hint="eastAsia" w:ascii="等线" w:hAnsi="等线" w:eastAsia="等线" w:cs="宋体"/>
          <w:b/>
          <w:bCs/>
          <w:color w:val="FF0000"/>
          <w:kern w:val="0"/>
          <w:szCs w:val="21"/>
          <w:highlight w:val="yellow"/>
          <w:lang w:eastAsia="zh-CN"/>
        </w:rPr>
        <w:t>探索青年项目</w:t>
      </w:r>
      <w:r>
        <w:rPr>
          <w:rFonts w:hint="eastAsia" w:ascii="等线" w:hAnsi="等线" w:eastAsia="等线" w:cs="宋体"/>
          <w:b/>
          <w:bCs/>
          <w:color w:val="FF0000"/>
          <w:kern w:val="0"/>
          <w:szCs w:val="21"/>
          <w:highlight w:val="yellow"/>
        </w:rPr>
        <w:t>35周岁</w:t>
      </w:r>
      <w:r>
        <w:rPr>
          <w:rFonts w:hint="eastAsia" w:ascii="等线" w:hAnsi="等线" w:eastAsia="等线" w:cs="宋体"/>
          <w:b/>
          <w:bCs/>
          <w:color w:val="FF0000"/>
          <w:kern w:val="0"/>
          <w:szCs w:val="21"/>
          <w:highlight w:val="yellow"/>
          <w:lang w:eastAsia="zh-CN"/>
        </w:rPr>
        <w:t>及</w:t>
      </w:r>
      <w:r>
        <w:rPr>
          <w:rFonts w:hint="eastAsia" w:ascii="等线" w:hAnsi="等线" w:eastAsia="等线" w:cs="宋体"/>
          <w:b/>
          <w:bCs/>
          <w:color w:val="FF0000"/>
          <w:kern w:val="0"/>
          <w:szCs w:val="21"/>
          <w:highlight w:val="yellow"/>
        </w:rPr>
        <w:t>以下的申请人不低于</w:t>
      </w:r>
      <w:r>
        <w:rPr>
          <w:rFonts w:hint="eastAsia" w:ascii="等线" w:hAnsi="等线" w:eastAsia="等线" w:cs="宋体"/>
          <w:b/>
          <w:bCs/>
          <w:color w:val="FF0000"/>
          <w:kern w:val="0"/>
          <w:szCs w:val="21"/>
          <w:highlight w:val="yellow"/>
          <w:lang w:eastAsia="zh-CN"/>
        </w:rPr>
        <w:t>探索一般项目的</w:t>
      </w:r>
      <w:r>
        <w:rPr>
          <w:rFonts w:hint="eastAsia" w:ascii="等线" w:hAnsi="等线" w:eastAsia="等线" w:cs="宋体"/>
          <w:b/>
          <w:bCs/>
          <w:color w:val="FF0000"/>
          <w:kern w:val="0"/>
          <w:szCs w:val="21"/>
          <w:highlight w:val="yellow"/>
        </w:rPr>
        <w:t>50%。各学院在限额的同时，必须同时满足以上年龄条件。请学院通过学院内择优推荐，提交满足名额和年龄条件的申报清单，学校将根据清单直接上报项目；如存在不满足年龄条件的项目申请，请另行提供清单，按照建议推荐按顺序进行排序，学校将综合考虑各学院的申请，根据申请限额和年龄条件统筹选择推荐申报。</w:t>
      </w:r>
    </w:p>
    <w:bookmarkEnd w:id="5"/>
    <w:p>
      <w:pPr>
        <w:widowControl/>
        <w:shd w:val="clear" w:color="auto" w:fill="FFFFFF"/>
        <w:spacing w:line="520" w:lineRule="atLeast"/>
        <w:ind w:firstLine="1051" w:firstLineChars="500"/>
        <w:rPr>
          <w:rFonts w:ascii="等线" w:hAnsi="等线" w:eastAsia="等线" w:cs="宋体"/>
          <w:color w:val="666666"/>
          <w:kern w:val="0"/>
          <w:szCs w:val="21"/>
        </w:rPr>
      </w:pPr>
      <w:r>
        <w:rPr>
          <w:rFonts w:hint="eastAsia" w:ascii="等线" w:hAnsi="等线" w:eastAsia="等线" w:cs="宋体"/>
          <w:b/>
          <w:bCs/>
          <w:color w:val="FF0000"/>
          <w:kern w:val="0"/>
          <w:szCs w:val="21"/>
        </w:rPr>
        <w:t>2）双肩挑人员通过相应学院申请。</w:t>
      </w:r>
      <w:bookmarkEnd w:id="4"/>
    </w:p>
    <w:p>
      <w:pPr>
        <w:widowControl/>
        <w:shd w:val="clear" w:color="auto" w:fill="FFFFFF"/>
        <w:spacing w:line="520" w:lineRule="atLeast"/>
        <w:rPr>
          <w:rFonts w:ascii="等线" w:hAnsi="等线" w:eastAsia="等线" w:cs="宋体"/>
          <w:color w:val="666666"/>
          <w:kern w:val="0"/>
          <w:szCs w:val="21"/>
        </w:rPr>
      </w:pPr>
      <w:r>
        <w:rPr>
          <w:rFonts w:hint="eastAsia" w:ascii="等线" w:hAnsi="等线" w:eastAsia="等线" w:cs="宋体"/>
          <w:b/>
          <w:bCs/>
          <w:color w:val="FF0000"/>
          <w:kern w:val="0"/>
          <w:szCs w:val="21"/>
        </w:rPr>
        <w:t>（建议：因省基金下达我校申请名额有限，建议各学院动员</w:t>
      </w:r>
      <w:r>
        <w:rPr>
          <w:rFonts w:hint="eastAsia" w:ascii="等线" w:hAnsi="等线" w:eastAsia="等线" w:cs="宋体"/>
          <w:b/>
          <w:bCs/>
          <w:color w:val="FF0000"/>
          <w:kern w:val="0"/>
          <w:szCs w:val="21"/>
          <w:lang w:eastAsia="zh-CN"/>
        </w:rPr>
        <w:t>教师积极申报不限额（个人限项）的联合基金项目；</w:t>
      </w:r>
      <w:r>
        <w:rPr>
          <w:rFonts w:hint="eastAsia" w:ascii="等线" w:hAnsi="等线" w:eastAsia="等线" w:cs="宋体"/>
          <w:b/>
          <w:bCs/>
          <w:color w:val="FF0000"/>
          <w:kern w:val="0"/>
          <w:szCs w:val="21"/>
        </w:rPr>
        <w:t>尽量挖掘青年人才，鼓励申报省杰青项目）</w:t>
      </w:r>
    </w:p>
    <w:p>
      <w:pPr>
        <w:pStyle w:val="2"/>
        <w:widowControl/>
        <w:spacing w:before="300" w:after="300" w:line="360" w:lineRule="auto"/>
        <w:ind w:firstLine="420"/>
        <w:jc w:val="left"/>
        <w:rPr>
          <w:rFonts w:hint="eastAsia" w:ascii="宋体" w:cs="宋体" w:eastAsiaTheme="minorEastAsia"/>
          <w:b w:val="0"/>
          <w:kern w:val="2"/>
          <w:sz w:val="24"/>
          <w:szCs w:val="24"/>
          <w:lang w:eastAsia="zh-CN"/>
        </w:rPr>
      </w:pPr>
      <w:bookmarkStart w:id="6" w:name="OLE_LINK3"/>
      <w:r>
        <w:rPr>
          <w:rFonts w:hint="eastAsia" w:ascii="宋体" w:eastAsia="宋体" w:cs="宋体"/>
          <w:bCs/>
          <w:color w:val="FF0000"/>
          <w:kern w:val="2"/>
          <w:sz w:val="24"/>
          <w:szCs w:val="24"/>
          <w:lang w:eastAsia="zh-CN"/>
        </w:rPr>
        <w:t>学校</w:t>
      </w:r>
      <w:r>
        <w:rPr>
          <w:rFonts w:hint="eastAsia" w:ascii="宋体" w:eastAsia="宋体" w:cs="宋体"/>
          <w:bCs/>
          <w:color w:val="FF0000"/>
          <w:kern w:val="2"/>
          <w:sz w:val="24"/>
          <w:szCs w:val="24"/>
        </w:rPr>
        <w:t>截止时间：</w:t>
      </w:r>
      <w:r>
        <w:rPr>
          <w:rFonts w:hint="eastAsia" w:cs="宋体" w:asciiTheme="minorEastAsia" w:hAnsiTheme="minorEastAsia" w:eastAsiaTheme="minorEastAsia"/>
          <w:bCs/>
          <w:color w:val="FF0000"/>
          <w:sz w:val="22"/>
          <w:szCs w:val="22"/>
          <w:highlight w:val="yellow"/>
        </w:rPr>
        <w:t>申请人应于</w:t>
      </w:r>
      <w:r>
        <w:rPr>
          <w:rFonts w:cs="宋体" w:asciiTheme="minorEastAsia" w:hAnsiTheme="minorEastAsia" w:eastAsiaTheme="minorEastAsia"/>
          <w:bCs/>
          <w:color w:val="FF0000"/>
          <w:sz w:val="22"/>
          <w:szCs w:val="22"/>
          <w:highlight w:val="yellow"/>
        </w:rPr>
        <w:t>202</w:t>
      </w:r>
      <w:r>
        <w:rPr>
          <w:rFonts w:hint="eastAsia" w:cs="宋体" w:asciiTheme="minorEastAsia" w:hAnsiTheme="minorEastAsia" w:eastAsiaTheme="minorEastAsia"/>
          <w:bCs/>
          <w:color w:val="FF0000"/>
          <w:sz w:val="22"/>
          <w:szCs w:val="22"/>
          <w:highlight w:val="yellow"/>
          <w:lang w:val="en-US" w:eastAsia="zh-CN"/>
        </w:rPr>
        <w:t>2</w:t>
      </w:r>
      <w:r>
        <w:rPr>
          <w:rFonts w:hint="eastAsia" w:cs="宋体" w:asciiTheme="minorEastAsia" w:hAnsiTheme="minorEastAsia" w:eastAsiaTheme="minorEastAsia"/>
          <w:bCs/>
          <w:color w:val="FF0000"/>
          <w:sz w:val="22"/>
          <w:szCs w:val="22"/>
          <w:highlight w:val="yellow"/>
        </w:rPr>
        <w:t>年</w:t>
      </w:r>
      <w:r>
        <w:rPr>
          <w:rFonts w:hint="eastAsia" w:cs="宋体" w:asciiTheme="minorEastAsia" w:hAnsiTheme="minorEastAsia" w:eastAsiaTheme="minorEastAsia"/>
          <w:bCs/>
          <w:color w:val="FF0000"/>
          <w:sz w:val="22"/>
          <w:szCs w:val="22"/>
          <w:highlight w:val="yellow"/>
          <w:lang w:val="en-US" w:eastAsia="zh-CN"/>
        </w:rPr>
        <w:t>8</w:t>
      </w:r>
      <w:r>
        <w:rPr>
          <w:rFonts w:hint="eastAsia" w:cs="宋体" w:asciiTheme="minorEastAsia" w:hAnsiTheme="minorEastAsia" w:eastAsiaTheme="minorEastAsia"/>
          <w:bCs/>
          <w:color w:val="FF0000"/>
          <w:sz w:val="22"/>
          <w:szCs w:val="22"/>
          <w:highlight w:val="yellow"/>
        </w:rPr>
        <w:t>月</w:t>
      </w:r>
      <w:r>
        <w:rPr>
          <w:rFonts w:hint="eastAsia" w:cs="宋体" w:asciiTheme="minorEastAsia" w:hAnsiTheme="minorEastAsia" w:eastAsiaTheme="minorEastAsia"/>
          <w:bCs/>
          <w:color w:val="FF0000"/>
          <w:sz w:val="22"/>
          <w:szCs w:val="22"/>
          <w:highlight w:val="yellow"/>
          <w:lang w:val="en-US" w:eastAsia="zh-CN"/>
        </w:rPr>
        <w:t>18</w:t>
      </w:r>
      <w:r>
        <w:rPr>
          <w:rFonts w:hint="eastAsia" w:cs="宋体" w:asciiTheme="minorEastAsia" w:hAnsiTheme="minorEastAsia" w:eastAsiaTheme="minorEastAsia"/>
          <w:bCs/>
          <w:color w:val="FF0000"/>
          <w:sz w:val="22"/>
          <w:szCs w:val="22"/>
          <w:highlight w:val="yellow"/>
        </w:rPr>
        <w:t>日下午</w:t>
      </w:r>
      <w:r>
        <w:rPr>
          <w:rFonts w:cs="宋体" w:asciiTheme="minorEastAsia" w:hAnsiTheme="minorEastAsia" w:eastAsiaTheme="minorEastAsia"/>
          <w:bCs/>
          <w:color w:val="FF0000"/>
          <w:sz w:val="22"/>
          <w:szCs w:val="22"/>
          <w:highlight w:val="yellow"/>
        </w:rPr>
        <w:t>17:00</w:t>
      </w:r>
      <w:r>
        <w:rPr>
          <w:rFonts w:hint="eastAsia" w:cs="宋体" w:asciiTheme="minorEastAsia" w:hAnsiTheme="minorEastAsia" w:eastAsiaTheme="minorEastAsia"/>
          <w:bCs/>
          <w:color w:val="FF0000"/>
          <w:sz w:val="22"/>
          <w:szCs w:val="22"/>
          <w:highlight w:val="yellow"/>
        </w:rPr>
        <w:t>前完成网上填报工作</w:t>
      </w:r>
      <w:r>
        <w:rPr>
          <w:rFonts w:hint="eastAsia" w:cs="宋体" w:asciiTheme="minorEastAsia" w:hAnsiTheme="minorEastAsia" w:eastAsiaTheme="minorEastAsia"/>
          <w:bCs/>
          <w:color w:val="FF0000"/>
          <w:sz w:val="22"/>
          <w:szCs w:val="22"/>
          <w:highlight w:val="yellow"/>
          <w:lang w:eastAsia="zh-CN"/>
        </w:rPr>
        <w:t>。由于是限额申请，请各学院请适当提前截止时间，申请人请重点关注本学院的申请截止时间。</w:t>
      </w:r>
    </w:p>
    <w:bookmarkEnd w:id="6"/>
    <w:p>
      <w:pPr>
        <w:pStyle w:val="2"/>
        <w:widowControl/>
        <w:spacing w:before="300" w:after="300" w:line="360" w:lineRule="auto"/>
        <w:ind w:firstLine="420"/>
        <w:jc w:val="left"/>
        <w:rPr>
          <w:rFonts w:ascii="宋体" w:eastAsia="宋体" w:cs="宋体"/>
          <w:sz w:val="24"/>
          <w:szCs w:val="24"/>
        </w:rPr>
      </w:pPr>
      <w:r>
        <w:rPr>
          <w:rFonts w:hint="eastAsia" w:ascii="宋体" w:eastAsia="宋体" w:cs="宋体"/>
          <w:bCs/>
          <w:kern w:val="2"/>
          <w:sz w:val="24"/>
          <w:szCs w:val="24"/>
        </w:rPr>
        <w:t>学校联系人：</w:t>
      </w:r>
      <w:r>
        <w:rPr>
          <w:rFonts w:hint="eastAsia" w:ascii="宋体" w:eastAsia="宋体" w:cs="宋体"/>
          <w:b w:val="0"/>
          <w:kern w:val="2"/>
          <w:sz w:val="24"/>
          <w:szCs w:val="24"/>
        </w:rPr>
        <w:t>秦燕娟</w:t>
      </w:r>
      <w:r>
        <w:rPr>
          <w:rFonts w:hint="eastAsia" w:ascii="宋体" w:eastAsia="宋体" w:cs="宋体"/>
          <w:b w:val="0"/>
          <w:kern w:val="2"/>
          <w:sz w:val="24"/>
          <w:szCs w:val="24"/>
          <w:lang w:val="en-US" w:eastAsia="zh-CN"/>
        </w:rPr>
        <w:t xml:space="preserve">  </w:t>
      </w:r>
      <w:r>
        <w:rPr>
          <w:rFonts w:hint="eastAsia" w:ascii="宋体" w:eastAsia="宋体" w:cs="宋体"/>
          <w:b w:val="0"/>
          <w:kern w:val="2"/>
          <w:sz w:val="24"/>
          <w:szCs w:val="24"/>
        </w:rPr>
        <w:t>电话：</w:t>
      </w:r>
      <w:r>
        <w:rPr>
          <w:rFonts w:ascii="宋体" w:eastAsia="宋体" w:cs="宋体"/>
          <w:b w:val="0"/>
          <w:kern w:val="2"/>
          <w:sz w:val="24"/>
          <w:szCs w:val="24"/>
        </w:rPr>
        <w:t>86915185</w:t>
      </w:r>
      <w:r>
        <w:t xml:space="preserve">                </w:t>
      </w:r>
      <w:bookmarkEnd w:id="0"/>
      <w:bookmarkEnd w:id="1"/>
    </w:p>
    <w:bookmarkEnd w:id="2"/>
    <w:p/>
    <w:p>
      <w:pPr>
        <w:spacing w:line="240" w:lineRule="auto"/>
        <w:ind w:left="840" w:hanging="840" w:hangingChars="400"/>
        <w:rPr>
          <w:rFonts w:hint="eastAsia" w:cs="宋体" w:asciiTheme="minorEastAsia" w:hAnsiTheme="minorEastAsia" w:eastAsiaTheme="minorEastAsia"/>
          <w:color w:val="333333"/>
          <w:kern w:val="0"/>
          <w:sz w:val="22"/>
          <w:szCs w:val="22"/>
          <w:lang w:val="en-US" w:eastAsia="zh-CN" w:bidi="ar-SA"/>
        </w:rPr>
      </w:pPr>
      <w:bookmarkStart w:id="7" w:name="_Hlk38870881"/>
      <w:r>
        <w:rPr>
          <w:rFonts w:hint="eastAsia"/>
        </w:rPr>
        <w:t>附件1：</w:t>
      </w:r>
      <w:r>
        <w:rPr>
          <w:rFonts w:hint="eastAsia" w:cs="宋体" w:asciiTheme="minorEastAsia" w:hAnsiTheme="minorEastAsia" w:eastAsiaTheme="minorEastAsia"/>
          <w:color w:val="333333"/>
          <w:kern w:val="0"/>
          <w:sz w:val="22"/>
          <w:szCs w:val="22"/>
          <w:lang w:val="en-US" w:eastAsia="zh-CN" w:bidi="ar-SA"/>
        </w:rPr>
        <w:t>浙江省科学技术厅浙江省自然科学基金委员会关于组织申报2023 年度浙江省基础公益研究计划项目的通知</w:t>
      </w:r>
    </w:p>
    <w:p>
      <w:r>
        <w:rPr>
          <w:rFonts w:hint="eastAsia"/>
        </w:rPr>
        <w:t>附件2：</w:t>
      </w:r>
      <w:r>
        <w:rPr>
          <w:rFonts w:ascii="宋体" w:hAnsi="宋体" w:eastAsia="宋体" w:cs="宋体"/>
          <w:sz w:val="24"/>
          <w:szCs w:val="24"/>
        </w:rPr>
        <w:t>2023 年度省基础公益研究计划项目申请须知</w:t>
      </w:r>
    </w:p>
    <w:p>
      <w:r>
        <w:rPr>
          <w:rFonts w:hint="eastAsia"/>
        </w:rPr>
        <w:t>附件3：2023年度省自然科学基金企业创新发展联合基金申请须知</w:t>
      </w:r>
    </w:p>
    <w:p>
      <w:r>
        <w:fldChar w:fldCharType="begin"/>
      </w:r>
      <w:r>
        <w:instrText xml:space="preserve"> HYPERLINK "http://www.zjnsf.gov.cn/base/load.ashx?p=GUD6250B50E7C43BB3CE78C7E90408EFD7C&amp;n=GUD583EC1726C03670EF87C8A5AFB52A7B50F4FCF91CC550386B6E77F1745F3E70E9B80DC031247513279C3DFC83EEE902C8261253F9182CC4FE2B73D72B4FC2868&amp;config=" </w:instrText>
      </w:r>
      <w:r>
        <w:fldChar w:fldCharType="separate"/>
      </w:r>
      <w:r>
        <w:t>附件4：</w:t>
      </w:r>
      <w:r>
        <w:fldChar w:fldCharType="end"/>
      </w:r>
      <w:r>
        <w:rPr>
          <w:rFonts w:hint="eastAsia"/>
        </w:rPr>
        <w:t>2023年度省基础公益研究计划项目申请书正文撰写提纲0712</w:t>
      </w:r>
    </w:p>
    <w:p>
      <w:r>
        <w:fldChar w:fldCharType="begin"/>
      </w:r>
      <w:r>
        <w:instrText xml:space="preserve"> HYPERLINK "http://www.zjnsf.gov.cn/base/load.ashx?p=GUD6250B50E7C43BB3CE78C7E90408EFD7C&amp;n=GUD851F9508CE64DE6700EBBC3E82F94239B186C28EA8520A0111450F61784928077E6F01C31941F6A788F357A29B6659DD7EB385AAAC6569019A5C2CC2976BAB69&amp;config=" </w:instrText>
      </w:r>
      <w:r>
        <w:fldChar w:fldCharType="separate"/>
      </w:r>
      <w:r>
        <w:t>附件5：</w:t>
      </w:r>
      <w:r>
        <w:fldChar w:fldCharType="end"/>
      </w:r>
      <w:r>
        <w:rPr>
          <w:rFonts w:hint="eastAsia"/>
        </w:rPr>
        <w:t>2023年度省自然科学基金重大项目指南（创新群体）</w:t>
      </w:r>
    </w:p>
    <w:p>
      <w:pPr>
        <w:rPr>
          <w:rFonts w:hint="eastAsia" w:eastAsiaTheme="minorEastAsia"/>
          <w:lang w:val="en-US" w:eastAsia="zh-CN"/>
        </w:rPr>
      </w:pPr>
      <w:r>
        <w:fldChar w:fldCharType="begin"/>
      </w:r>
      <w:r>
        <w:instrText xml:space="preserve"> HYPERLINK "http://www.zjnsf.gov.cn/base/load.ashx?p=GUD6250B50E7C43BB3CE78C7E90408EFD7C&amp;n=GUDD91B9FA0998F39D649AF46A58E38F0D53AB6B2D07CF09877AF7EA420744585DC1E44727A862A4386099F0B2FEA47DBC6F941662A4C7DDD9C369E40B20B1BC68E&amp;config=" </w:instrText>
      </w:r>
      <w:r>
        <w:fldChar w:fldCharType="separate"/>
      </w:r>
      <w:r>
        <w:t>附件6：</w:t>
      </w:r>
      <w:r>
        <w:fldChar w:fldCharType="end"/>
      </w:r>
      <w:r>
        <w:rPr>
          <w:rFonts w:hint="eastAsia"/>
          <w:lang w:val="en-US" w:eastAsia="zh-CN"/>
        </w:rPr>
        <w:t>2023年度省自然科学基金联合项目指南（区域创新发展和联合基金）</w:t>
      </w:r>
    </w:p>
    <w:p>
      <w:r>
        <w:fldChar w:fldCharType="begin"/>
      </w:r>
      <w:r>
        <w:instrText xml:space="preserve"> HYPERLINK "http://www.zjnsf.gov.cn/base/load.ashx?p=GUD6250B50E7C43BB3CE78C7E90408EFD7C&amp;n=GUDE9C47954DE9017B19C300A6481666F93B4ECFEE872344764D0232C7C3190146700F9F304875E1E5565650131A92D1135E4AAE56C7F12602D9050958350B3A08F&amp;config=" </w:instrText>
      </w:r>
      <w:r>
        <w:fldChar w:fldCharType="separate"/>
      </w:r>
      <w:r>
        <w:t>附件7：</w:t>
      </w:r>
      <w:r>
        <w:fldChar w:fldCharType="end"/>
      </w:r>
      <w:r>
        <w:rPr>
          <w:rFonts w:hint="eastAsia"/>
        </w:rPr>
        <w:t>浙江省基础公益研究计划项目申请人科研诚信承诺书（模板）</w:t>
      </w:r>
    </w:p>
    <w:p>
      <w:r>
        <w:fldChar w:fldCharType="begin"/>
      </w:r>
      <w:r>
        <w:instrText xml:space="preserve"> HYPERLINK "http://www.zjnsf.gov.cn/base/load.ashx?p=GUD6250B50E7C43BB3CE78C7E90408EFD7C&amp;n=GUD47128D7971A5778B59BF3CDC04C4BDE7E142060437CEB4A83E5CF8264992CBEAE97F05B648B4ABC50F8767C5F45239BA039D4743D2A0A97AA8A06D4A08FF4BEC&amp;config=" </w:instrText>
      </w:r>
      <w:r>
        <w:fldChar w:fldCharType="separate"/>
      </w:r>
      <w:r>
        <w:t>附件8：</w:t>
      </w:r>
      <w:r>
        <w:fldChar w:fldCharType="end"/>
      </w:r>
      <w:r>
        <w:rPr>
          <w:rFonts w:hint="eastAsia"/>
        </w:rPr>
        <w:t>浙江省自然科学基金企业创新发展联合基金申请个人承诺书</w:t>
      </w:r>
    </w:p>
    <w:p>
      <w:r>
        <w:fldChar w:fldCharType="begin"/>
      </w:r>
      <w:r>
        <w:instrText xml:space="preserve"> HYPERLINK "http://www.zjnsf.gov.cn/base/load.ashx?p=GUD6250B50E7C43BB3CE78C7E90408EFD7C&amp;n=GUDD77B0984103DEA75DB1718E22554451E1DF6804F5131CDB48D556061A92F44EC32D0748D0951D8705CAD566629838E6CFA94E48DC00044301E25CE75C9BDEDEB&amp;config=" </w:instrText>
      </w:r>
      <w:r>
        <w:fldChar w:fldCharType="separate"/>
      </w:r>
      <w:r>
        <w:t>附件9：</w:t>
      </w:r>
      <w:r>
        <w:fldChar w:fldCharType="end"/>
      </w:r>
      <w:r>
        <w:rPr>
          <w:rFonts w:hint="eastAsia"/>
        </w:rPr>
        <w:t>博士后申请2023年度浙江省自然科学基金项目承诺书（模板）</w:t>
      </w:r>
    </w:p>
    <w:p>
      <w:r>
        <w:fldChar w:fldCharType="begin"/>
      </w:r>
      <w:r>
        <w:instrText xml:space="preserve"> HYPERLINK "http://www.zjnsf.gov.cn/base/load.ashx?p=GUD6250B50E7C43BB3CE78C7E90408EFD7C&amp;n=GUD8766D63EF24927A3B4B3AB25872168474DFFFB774E6AA410FC8722E888F3131F69CD17F112A1E30C03063C8EE94E804BEF140BBD0CE79D0A2A682DF33905C3D4AF7B2934C14FE7556AD65688A728B0B2&amp;config=" </w:instrText>
      </w:r>
      <w:r>
        <w:fldChar w:fldCharType="separate"/>
      </w:r>
      <w:r>
        <w:t>附件10：</w:t>
      </w:r>
      <w:r>
        <w:fldChar w:fldCharType="end"/>
      </w:r>
      <w:r>
        <w:rPr>
          <w:rFonts w:hint="eastAsia"/>
        </w:rPr>
        <w:t>2023年度浙江省基础公益研究计划项目自筹经费承诺书</w:t>
      </w:r>
    </w:p>
    <w:p>
      <w:r>
        <w:rPr>
          <w:rFonts w:hint="eastAsia"/>
        </w:rPr>
        <w:t>附件1</w:t>
      </w:r>
      <w:r>
        <w:t>1</w:t>
      </w:r>
      <w:r>
        <w:rPr>
          <w:rFonts w:hint="eastAsia"/>
        </w:rPr>
        <w:t>：浙江省基础公益研究专项项目依托单位科研诚信承诺书</w:t>
      </w:r>
    </w:p>
    <w:p>
      <w:pPr>
        <w:rPr>
          <w:rFonts w:hint="eastAsia"/>
        </w:rPr>
      </w:pPr>
      <w:r>
        <w:rPr>
          <w:rFonts w:hint="eastAsia"/>
        </w:rPr>
        <w:t>附件1</w:t>
      </w:r>
      <w:r>
        <w:rPr>
          <w:rFonts w:hint="eastAsia"/>
          <w:lang w:val="en-US" w:eastAsia="zh-CN"/>
        </w:rPr>
        <w:t>2</w:t>
      </w:r>
      <w:r>
        <w:rPr>
          <w:rFonts w:hint="eastAsia"/>
        </w:rPr>
        <w:t>：浙江省自然科学基金企业创新发展联合基金申请单位承诺书</w:t>
      </w:r>
    </w:p>
    <w:p/>
    <w:bookmarkEnd w:id="7"/>
    <w:p>
      <w:pPr>
        <w:spacing w:line="360" w:lineRule="auto"/>
        <w:rPr>
          <w:rFonts w:hint="eastAsia" w:ascii="宋体" w:hAnsi="宋体" w:cs="宋体" w:eastAsiaTheme="minorEastAsia"/>
          <w:color w:val="000000"/>
          <w:sz w:val="24"/>
          <w:szCs w:val="24"/>
          <w:lang w:eastAsia="zh-CN"/>
        </w:rPr>
      </w:pPr>
      <w:r>
        <w:rPr>
          <w:rFonts w:hint="eastAsia"/>
        </w:rPr>
        <w:t xml:space="preserve"> </w:t>
      </w:r>
      <w:r>
        <w:t xml:space="preserve">                                                              </w:t>
      </w:r>
      <w:r>
        <w:rPr>
          <w:rFonts w:hint="eastAsia" w:ascii="宋体" w:hAnsi="宋体" w:eastAsia="宋体" w:cs="宋体"/>
          <w:color w:val="000000"/>
          <w:sz w:val="24"/>
          <w:szCs w:val="24"/>
          <w:lang w:eastAsia="zh-CN"/>
        </w:rPr>
        <w:t>科研处</w:t>
      </w:r>
    </w:p>
    <w:p>
      <w:pPr>
        <w:spacing w:line="360" w:lineRule="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 xml:space="preserve"> </w:t>
      </w:r>
      <w:r>
        <w:rPr>
          <w:rFonts w:ascii="宋体" w:hAnsi="宋体" w:eastAsia="宋体" w:cs="宋体"/>
          <w:color w:val="000000"/>
          <w:sz w:val="24"/>
          <w:szCs w:val="24"/>
        </w:rPr>
        <w:t xml:space="preserve">                                                     202</w:t>
      </w:r>
      <w:r>
        <w:rPr>
          <w:rFonts w:hint="eastAsia" w:ascii="宋体" w:hAnsi="宋体" w:eastAsia="宋体" w:cs="宋体"/>
          <w:color w:val="000000"/>
          <w:sz w:val="24"/>
          <w:szCs w:val="24"/>
          <w:lang w:val="en-US" w:eastAsia="zh-CN"/>
        </w:rPr>
        <w:t>2</w:t>
      </w:r>
      <w:r>
        <w:rPr>
          <w:rFonts w:ascii="宋体" w:hAnsi="宋体" w:eastAsia="宋体" w:cs="宋体"/>
          <w:color w:val="000000"/>
          <w:sz w:val="24"/>
          <w:szCs w:val="24"/>
        </w:rPr>
        <w:t>-</w:t>
      </w:r>
      <w:r>
        <w:rPr>
          <w:rFonts w:hint="eastAsia" w:ascii="宋体" w:hAnsi="宋体" w:eastAsia="宋体" w:cs="宋体"/>
          <w:color w:val="000000"/>
          <w:sz w:val="24"/>
          <w:szCs w:val="24"/>
          <w:lang w:val="en-US" w:eastAsia="zh-CN"/>
        </w:rPr>
        <w:t>7</w:t>
      </w:r>
      <w:r>
        <w:rPr>
          <w:rFonts w:ascii="宋体" w:hAnsi="宋体" w:eastAsia="宋体" w:cs="宋体"/>
          <w:color w:val="000000"/>
          <w:sz w:val="24"/>
          <w:szCs w:val="24"/>
        </w:rPr>
        <w:t>-2</w:t>
      </w:r>
      <w:bookmarkEnd w:id="3"/>
      <w:r>
        <w:rPr>
          <w:rFonts w:hint="eastAsia" w:ascii="宋体" w:hAnsi="宋体" w:eastAsia="宋体" w:cs="宋体"/>
          <w:color w:val="000000"/>
          <w:sz w:val="24"/>
          <w:szCs w:val="24"/>
          <w:lang w:val="en-US" w:eastAsia="zh-CN"/>
        </w:rPr>
        <w:t>1</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等线">
    <w:altName w:val="微软雅黑"/>
    <w:panose1 w:val="02010600030101010101"/>
    <w:charset w:val="86"/>
    <w:family w:val="auto"/>
    <w:pitch w:val="default"/>
    <w:sig w:usb0="00000000" w:usb1="00000000"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99E59"/>
    <w:multiLevelType w:val="singleLevel"/>
    <w:tmpl w:val="0A099E59"/>
    <w:lvl w:ilvl="0" w:tentative="0">
      <w:start w:val="8"/>
      <w:numFmt w:val="decimal"/>
      <w:suff w:val="space"/>
      <w:lvlText w:val="%1."/>
      <w:lvlJc w:val="left"/>
    </w:lvl>
  </w:abstractNum>
  <w:abstractNum w:abstractNumId="1">
    <w:nsid w:val="5F34B3B1"/>
    <w:multiLevelType w:val="singleLevel"/>
    <w:tmpl w:val="5F34B3B1"/>
    <w:lvl w:ilvl="0" w:tentative="0">
      <w:start w:val="4"/>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22C22"/>
    <w:rsid w:val="000A2E5F"/>
    <w:rsid w:val="000A4270"/>
    <w:rsid w:val="000C0449"/>
    <w:rsid w:val="000C6429"/>
    <w:rsid w:val="00131431"/>
    <w:rsid w:val="00165AB6"/>
    <w:rsid w:val="0017214F"/>
    <w:rsid w:val="00177474"/>
    <w:rsid w:val="001A39FE"/>
    <w:rsid w:val="00260DB6"/>
    <w:rsid w:val="00264332"/>
    <w:rsid w:val="002A0932"/>
    <w:rsid w:val="002A2A6E"/>
    <w:rsid w:val="002C4985"/>
    <w:rsid w:val="00317930"/>
    <w:rsid w:val="00390E76"/>
    <w:rsid w:val="003A05CD"/>
    <w:rsid w:val="00402265"/>
    <w:rsid w:val="0046050C"/>
    <w:rsid w:val="004C7017"/>
    <w:rsid w:val="004D312A"/>
    <w:rsid w:val="004E329E"/>
    <w:rsid w:val="004F2A1F"/>
    <w:rsid w:val="00500464"/>
    <w:rsid w:val="0057145D"/>
    <w:rsid w:val="00605C43"/>
    <w:rsid w:val="0065657A"/>
    <w:rsid w:val="0066332A"/>
    <w:rsid w:val="00675D6D"/>
    <w:rsid w:val="00680301"/>
    <w:rsid w:val="00682349"/>
    <w:rsid w:val="00683A6F"/>
    <w:rsid w:val="006937CB"/>
    <w:rsid w:val="006A2E69"/>
    <w:rsid w:val="006E6B2A"/>
    <w:rsid w:val="007169FC"/>
    <w:rsid w:val="00785E83"/>
    <w:rsid w:val="007A32E6"/>
    <w:rsid w:val="007B180A"/>
    <w:rsid w:val="007C0386"/>
    <w:rsid w:val="007D6023"/>
    <w:rsid w:val="007F4C6F"/>
    <w:rsid w:val="00865B85"/>
    <w:rsid w:val="00867F66"/>
    <w:rsid w:val="00891955"/>
    <w:rsid w:val="008A1CDE"/>
    <w:rsid w:val="008B2784"/>
    <w:rsid w:val="008C1B1C"/>
    <w:rsid w:val="0093154E"/>
    <w:rsid w:val="00992970"/>
    <w:rsid w:val="009B2710"/>
    <w:rsid w:val="00A215C6"/>
    <w:rsid w:val="00A6480B"/>
    <w:rsid w:val="00A83864"/>
    <w:rsid w:val="00AA0FA4"/>
    <w:rsid w:val="00AB0D49"/>
    <w:rsid w:val="00AC3EB2"/>
    <w:rsid w:val="00AD6D2C"/>
    <w:rsid w:val="00AE5C0B"/>
    <w:rsid w:val="00B01D0E"/>
    <w:rsid w:val="00B75E22"/>
    <w:rsid w:val="00B9111A"/>
    <w:rsid w:val="00BC0C58"/>
    <w:rsid w:val="00BC6456"/>
    <w:rsid w:val="00C02D04"/>
    <w:rsid w:val="00C11AD8"/>
    <w:rsid w:val="00C900AC"/>
    <w:rsid w:val="00CC1F71"/>
    <w:rsid w:val="00CC5614"/>
    <w:rsid w:val="00CD02DF"/>
    <w:rsid w:val="00CD7EE3"/>
    <w:rsid w:val="00CE3089"/>
    <w:rsid w:val="00D33265"/>
    <w:rsid w:val="00D87E64"/>
    <w:rsid w:val="00D92D47"/>
    <w:rsid w:val="00D9337A"/>
    <w:rsid w:val="00DA40C3"/>
    <w:rsid w:val="00DB3E6F"/>
    <w:rsid w:val="00DC15CA"/>
    <w:rsid w:val="00DC5CC0"/>
    <w:rsid w:val="00E64E93"/>
    <w:rsid w:val="00EA43A1"/>
    <w:rsid w:val="00EA5C38"/>
    <w:rsid w:val="00EF5D51"/>
    <w:rsid w:val="00F1614C"/>
    <w:rsid w:val="00F56D2E"/>
    <w:rsid w:val="00F96DDD"/>
    <w:rsid w:val="01B44F45"/>
    <w:rsid w:val="11527D66"/>
    <w:rsid w:val="271556B5"/>
    <w:rsid w:val="3BE81EE3"/>
    <w:rsid w:val="4B203394"/>
    <w:rsid w:val="51A25557"/>
    <w:rsid w:val="6CC929CF"/>
    <w:rsid w:val="78770B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iPriority="99" w:semiHidden="0"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0"/>
    <w:qFormat/>
    <w:uiPriority w:val="99"/>
    <w:pPr>
      <w:spacing w:before="150" w:after="150"/>
      <w:jc w:val="center"/>
      <w:outlineLvl w:val="1"/>
    </w:pPr>
    <w:rPr>
      <w:rFonts w:ascii="黑体" w:hAnsi="宋体" w:eastAsia="黑体" w:cs="Times New Roman"/>
      <w:b/>
      <w:color w:val="000000"/>
      <w:kern w:val="0"/>
      <w:sz w:val="36"/>
      <w:szCs w:val="36"/>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FollowedHyperlink"/>
    <w:basedOn w:val="7"/>
    <w:semiHidden/>
    <w:unhideWhenUsed/>
    <w:uiPriority w:val="99"/>
    <w:rPr>
      <w:color w:val="990000"/>
      <w:sz w:val="32"/>
      <w:szCs w:val="32"/>
      <w:u w:val="none"/>
    </w:rPr>
  </w:style>
  <w:style w:type="character" w:styleId="9">
    <w:name w:val="Hyperlink"/>
    <w:basedOn w:val="7"/>
    <w:semiHidden/>
    <w:unhideWhenUsed/>
    <w:qFormat/>
    <w:uiPriority w:val="99"/>
    <w:rPr>
      <w:color w:val="0000FF"/>
      <w:u w:val="single"/>
    </w:rPr>
  </w:style>
  <w:style w:type="character" w:customStyle="1" w:styleId="10">
    <w:name w:val="标题 2 字符"/>
    <w:basedOn w:val="7"/>
    <w:link w:val="2"/>
    <w:qFormat/>
    <w:uiPriority w:val="99"/>
    <w:rPr>
      <w:rFonts w:ascii="黑体" w:hAnsi="宋体" w:eastAsia="黑体" w:cs="Times New Roman"/>
      <w:b/>
      <w:color w:val="000000"/>
      <w:kern w:val="0"/>
      <w:sz w:val="36"/>
      <w:szCs w:val="36"/>
    </w:rPr>
  </w:style>
  <w:style w:type="character" w:customStyle="1" w:styleId="11">
    <w:name w:val="页眉 字符"/>
    <w:basedOn w:val="7"/>
    <w:link w:val="4"/>
    <w:qFormat/>
    <w:uiPriority w:val="99"/>
    <w:rPr>
      <w:sz w:val="18"/>
      <w:szCs w:val="18"/>
    </w:rPr>
  </w:style>
  <w:style w:type="character" w:customStyle="1" w:styleId="12">
    <w:name w:val="页脚 字符"/>
    <w:basedOn w:val="7"/>
    <w:link w:val="3"/>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7</Pages>
  <Words>1141</Words>
  <Characters>6510</Characters>
  <Lines>54</Lines>
  <Paragraphs>15</Paragraphs>
  <TotalTime>97</TotalTime>
  <ScaleCrop>false</ScaleCrop>
  <LinksUpToDate>false</LinksUpToDate>
  <CharactersWithSpaces>7636</CharactersWithSpaces>
  <Application>WPS Office_11.8.2.8276_F1E327BC-269C-435d-A152-05C5408002CA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2021-06-22T06:59:00Z</dcterms:created>
  <dc:creator>Sky123.Org</dc:creator>
  <cp:lastModifiedBy>Administrator</cp:lastModifiedBy>
  <dcterms:modified xsi:type="dcterms:W3CDTF">2022-07-27T10:35:42Z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2052-11.8.2.8276</vt:lpwstr>
  </property>
</Properties>
</file>