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8A" w:rsidRDefault="00F2105F" w:rsidP="00F2105F">
      <w:pPr>
        <w:jc w:val="center"/>
        <w:rPr>
          <w:sz w:val="28"/>
          <w:szCs w:val="28"/>
        </w:rPr>
      </w:pPr>
      <w:r w:rsidRPr="00F2105F">
        <w:rPr>
          <w:sz w:val="30"/>
          <w:szCs w:val="30"/>
        </w:rPr>
        <w:t>关于开展</w:t>
      </w:r>
      <w:r w:rsidRPr="00F2105F">
        <w:rPr>
          <w:rFonts w:hint="eastAsia"/>
          <w:sz w:val="30"/>
          <w:szCs w:val="30"/>
        </w:rPr>
        <w:t>2</w:t>
      </w:r>
      <w:r w:rsidRPr="00F2105F">
        <w:rPr>
          <w:sz w:val="30"/>
          <w:szCs w:val="30"/>
        </w:rPr>
        <w:t>020</w:t>
      </w:r>
      <w:r w:rsidRPr="00F2105F">
        <w:rPr>
          <w:sz w:val="30"/>
          <w:szCs w:val="30"/>
        </w:rPr>
        <w:t>年度校级</w:t>
      </w:r>
      <w:r w:rsidRPr="00F2105F">
        <w:rPr>
          <w:rFonts w:hint="eastAsia"/>
          <w:sz w:val="30"/>
          <w:szCs w:val="30"/>
        </w:rPr>
        <w:t>“教学之星”评选</w:t>
      </w:r>
      <w:r w:rsidR="00414D8A">
        <w:rPr>
          <w:rFonts w:hint="eastAsia"/>
          <w:sz w:val="30"/>
          <w:szCs w:val="30"/>
        </w:rPr>
        <w:t>活动</w:t>
      </w:r>
      <w:r w:rsidRPr="00F2105F">
        <w:rPr>
          <w:rFonts w:hint="eastAsia"/>
          <w:sz w:val="30"/>
          <w:szCs w:val="30"/>
        </w:rPr>
        <w:t>的通知</w:t>
      </w:r>
    </w:p>
    <w:p w:rsidR="00F2105F" w:rsidRDefault="00F2105F" w:rsidP="00F2105F">
      <w:pPr>
        <w:rPr>
          <w:sz w:val="28"/>
          <w:szCs w:val="28"/>
        </w:rPr>
      </w:pPr>
    </w:p>
    <w:p w:rsidR="00F2105F" w:rsidRPr="00414D8A" w:rsidRDefault="00F2105F" w:rsidP="00F2105F">
      <w:pPr>
        <w:spacing w:line="360" w:lineRule="auto"/>
        <w:rPr>
          <w:rFonts w:ascii="仿宋" w:eastAsia="仿宋" w:hAnsi="仿宋"/>
          <w:sz w:val="28"/>
          <w:szCs w:val="28"/>
        </w:rPr>
      </w:pPr>
      <w:r w:rsidRPr="00414D8A">
        <w:rPr>
          <w:rFonts w:ascii="仿宋" w:eastAsia="仿宋" w:hAnsi="仿宋"/>
          <w:sz w:val="28"/>
          <w:szCs w:val="28"/>
        </w:rPr>
        <w:t>各学院</w:t>
      </w:r>
      <w:r w:rsidRPr="00414D8A">
        <w:rPr>
          <w:rFonts w:ascii="仿宋" w:eastAsia="仿宋" w:hAnsi="仿宋" w:hint="eastAsia"/>
          <w:sz w:val="28"/>
          <w:szCs w:val="28"/>
        </w:rPr>
        <w:t>（部）：</w:t>
      </w:r>
    </w:p>
    <w:p w:rsidR="00F2105F" w:rsidRDefault="00F2105F" w:rsidP="00414D8A">
      <w:pPr>
        <w:spacing w:line="360" w:lineRule="auto"/>
        <w:ind w:firstLine="570"/>
        <w:rPr>
          <w:rFonts w:ascii="仿宋" w:eastAsia="仿宋" w:hAnsi="仿宋"/>
          <w:sz w:val="28"/>
          <w:szCs w:val="28"/>
        </w:rPr>
      </w:pPr>
      <w:r w:rsidRPr="00414D8A">
        <w:rPr>
          <w:rFonts w:ascii="仿宋" w:eastAsia="仿宋" w:hAnsi="仿宋"/>
          <w:sz w:val="28"/>
          <w:szCs w:val="28"/>
        </w:rPr>
        <w:t>根据</w:t>
      </w:r>
      <w:r w:rsidR="00414D8A" w:rsidRPr="00414D8A">
        <w:rPr>
          <w:rFonts w:ascii="仿宋" w:eastAsia="仿宋" w:hAnsi="仿宋" w:hint="eastAsia"/>
          <w:sz w:val="28"/>
          <w:szCs w:val="28"/>
        </w:rPr>
        <w:t>《杭州电子科技大学星耀杭电工程实施意见》 (杭电教工〔2020〕3号)、《关于开展首届教学之星、科研之星、育人之星、服务之星评选活动的通知》（</w:t>
      </w:r>
      <w:r w:rsidR="00414D8A" w:rsidRPr="00414D8A">
        <w:rPr>
          <w:rFonts w:ascii="仿宋" w:eastAsia="仿宋" w:hAnsi="仿宋" w:hint="eastAsia"/>
          <w:sz w:val="28"/>
          <w:szCs w:val="28"/>
        </w:rPr>
        <w:t>杭电教工〔2020〕9号</w:t>
      </w:r>
      <w:r w:rsidR="00414D8A" w:rsidRPr="00414D8A">
        <w:rPr>
          <w:rFonts w:ascii="仿宋" w:eastAsia="仿宋" w:hAnsi="仿宋" w:hint="eastAsia"/>
          <w:sz w:val="28"/>
          <w:szCs w:val="28"/>
        </w:rPr>
        <w:t>）和《关于下发教学之星、科研之星、育人之星、服务之星评选办法的通知》（</w:t>
      </w:r>
      <w:r w:rsidR="00414D8A" w:rsidRPr="00414D8A">
        <w:rPr>
          <w:rFonts w:ascii="仿宋" w:eastAsia="仿宋" w:hAnsi="仿宋"/>
          <w:sz w:val="28"/>
          <w:szCs w:val="28"/>
        </w:rPr>
        <w:t>杭电教</w:t>
      </w:r>
      <w:r w:rsidR="00414D8A" w:rsidRPr="00414D8A">
        <w:rPr>
          <w:rFonts w:ascii="仿宋" w:eastAsia="仿宋" w:hAnsi="仿宋" w:hint="eastAsia"/>
          <w:sz w:val="28"/>
          <w:szCs w:val="28"/>
        </w:rPr>
        <w:t>工</w:t>
      </w:r>
      <w:r w:rsidR="00414D8A" w:rsidRPr="00414D8A">
        <w:rPr>
          <w:rFonts w:ascii="仿宋" w:eastAsia="仿宋" w:hAnsi="仿宋"/>
          <w:sz w:val="28"/>
          <w:szCs w:val="28"/>
        </w:rPr>
        <w:t>通〔2020〕1号</w:t>
      </w:r>
      <w:r w:rsidR="00414D8A" w:rsidRPr="00414D8A">
        <w:rPr>
          <w:rFonts w:ascii="仿宋" w:eastAsia="仿宋" w:hAnsi="仿宋" w:hint="eastAsia"/>
          <w:sz w:val="28"/>
          <w:szCs w:val="28"/>
        </w:rPr>
        <w:t>）</w:t>
      </w:r>
      <w:r w:rsidR="00414D8A">
        <w:rPr>
          <w:rFonts w:ascii="仿宋" w:eastAsia="仿宋" w:hAnsi="仿宋" w:hint="eastAsia"/>
          <w:sz w:val="28"/>
          <w:szCs w:val="28"/>
        </w:rPr>
        <w:t>要求，现将2</w:t>
      </w:r>
      <w:r w:rsidR="00414D8A">
        <w:rPr>
          <w:rFonts w:ascii="仿宋" w:eastAsia="仿宋" w:hAnsi="仿宋"/>
          <w:sz w:val="28"/>
          <w:szCs w:val="28"/>
        </w:rPr>
        <w:t>020年度校级</w:t>
      </w:r>
      <w:r w:rsidR="00414D8A">
        <w:rPr>
          <w:rFonts w:ascii="仿宋" w:eastAsia="仿宋" w:hAnsi="仿宋" w:hint="eastAsia"/>
          <w:sz w:val="28"/>
          <w:szCs w:val="28"/>
        </w:rPr>
        <w:t>“教学之星”评选活动相关事项通知如下：</w:t>
      </w:r>
    </w:p>
    <w:p w:rsidR="00414D8A" w:rsidRPr="00D54031" w:rsidRDefault="00D54031" w:rsidP="00D54031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D54031">
        <w:rPr>
          <w:rFonts w:ascii="仿宋" w:eastAsia="仿宋" w:hAnsi="仿宋" w:hint="eastAsia"/>
          <w:sz w:val="28"/>
          <w:szCs w:val="28"/>
        </w:rPr>
        <w:t>1</w:t>
      </w:r>
      <w:r w:rsidR="00AA745A">
        <w:rPr>
          <w:rFonts w:ascii="仿宋" w:eastAsia="仿宋" w:hAnsi="仿宋" w:hint="eastAsia"/>
          <w:sz w:val="28"/>
          <w:szCs w:val="28"/>
        </w:rPr>
        <w:t>.</w:t>
      </w:r>
      <w:r w:rsidR="00414D8A" w:rsidRPr="00D54031">
        <w:rPr>
          <w:rFonts w:ascii="仿宋" w:eastAsia="仿宋" w:hAnsi="仿宋"/>
          <w:sz w:val="28"/>
          <w:szCs w:val="28"/>
        </w:rPr>
        <w:t>请各学院</w:t>
      </w:r>
      <w:r w:rsidR="00414D8A" w:rsidRPr="00D54031">
        <w:rPr>
          <w:rFonts w:ascii="仿宋" w:eastAsia="仿宋" w:hAnsi="仿宋" w:hint="eastAsia"/>
          <w:sz w:val="28"/>
          <w:szCs w:val="28"/>
        </w:rPr>
        <w:t>（部）依据校级“教学之星”评选办法，</w:t>
      </w:r>
      <w:r w:rsidRPr="00D54031">
        <w:rPr>
          <w:rFonts w:ascii="仿宋" w:eastAsia="仿宋" w:hAnsi="仿宋" w:hint="eastAsia"/>
          <w:sz w:val="28"/>
          <w:szCs w:val="28"/>
        </w:rPr>
        <w:t>遵循公平、公开、公正原则，</w:t>
      </w:r>
      <w:r w:rsidR="00414D8A" w:rsidRPr="00D54031">
        <w:rPr>
          <w:rFonts w:ascii="仿宋" w:eastAsia="仿宋" w:hAnsi="仿宋" w:hint="eastAsia"/>
          <w:sz w:val="28"/>
          <w:szCs w:val="28"/>
        </w:rPr>
        <w:t>认真组织本</w:t>
      </w:r>
      <w:r w:rsidRPr="00D54031">
        <w:rPr>
          <w:rFonts w:ascii="仿宋" w:eastAsia="仿宋" w:hAnsi="仿宋" w:hint="eastAsia"/>
          <w:sz w:val="28"/>
          <w:szCs w:val="28"/>
        </w:rPr>
        <w:t>单位评选</w:t>
      </w:r>
      <w:r w:rsidR="00414D8A" w:rsidRPr="00D54031">
        <w:rPr>
          <w:rFonts w:ascii="仿宋" w:eastAsia="仿宋" w:hAnsi="仿宋" w:hint="eastAsia"/>
          <w:sz w:val="28"/>
          <w:szCs w:val="28"/>
        </w:rPr>
        <w:t>推荐工作</w:t>
      </w:r>
      <w:r w:rsidR="00341AFB">
        <w:rPr>
          <w:rFonts w:ascii="仿宋" w:eastAsia="仿宋" w:hAnsi="仿宋" w:hint="eastAsia"/>
          <w:sz w:val="28"/>
          <w:szCs w:val="28"/>
        </w:rPr>
        <w:t>。</w:t>
      </w:r>
    </w:p>
    <w:p w:rsidR="00D54031" w:rsidRDefault="00D54031" w:rsidP="0035018B">
      <w:pPr>
        <w:ind w:firstLine="570"/>
        <w:rPr>
          <w:rFonts w:ascii="仿宋" w:eastAsia="仿宋" w:hAnsi="仿宋"/>
          <w:sz w:val="28"/>
          <w:szCs w:val="28"/>
        </w:rPr>
      </w:pPr>
      <w:r w:rsidRPr="00D54031">
        <w:rPr>
          <w:rFonts w:ascii="仿宋" w:eastAsia="仿宋" w:hAnsi="仿宋"/>
          <w:sz w:val="28"/>
          <w:szCs w:val="28"/>
        </w:rPr>
        <w:t>2</w:t>
      </w:r>
      <w:r w:rsidR="00AA745A">
        <w:rPr>
          <w:rFonts w:ascii="仿宋" w:eastAsia="仿宋" w:hAnsi="仿宋" w:hint="eastAsia"/>
          <w:sz w:val="28"/>
          <w:szCs w:val="28"/>
        </w:rPr>
        <w:t>.</w:t>
      </w:r>
      <w:r w:rsidR="00341AFB">
        <w:rPr>
          <w:rFonts w:ascii="仿宋" w:eastAsia="仿宋" w:hAnsi="仿宋" w:hint="eastAsia"/>
          <w:sz w:val="28"/>
          <w:szCs w:val="28"/>
        </w:rPr>
        <w:t>各学院（部）应认真审核申报人申报资格及申报材料，确保材料真实有效</w:t>
      </w:r>
      <w:r w:rsidR="00AA745A">
        <w:rPr>
          <w:rFonts w:ascii="仿宋" w:eastAsia="仿宋" w:hAnsi="仿宋" w:hint="eastAsia"/>
          <w:sz w:val="28"/>
          <w:szCs w:val="28"/>
        </w:rPr>
        <w:t>，</w:t>
      </w:r>
      <w:r w:rsidR="00C42D3F">
        <w:rPr>
          <w:rFonts w:ascii="仿宋" w:eastAsia="仿宋" w:hAnsi="仿宋" w:hint="eastAsia"/>
          <w:sz w:val="28"/>
          <w:szCs w:val="28"/>
        </w:rPr>
        <w:t>学院汇总材料后，</w:t>
      </w:r>
      <w:r w:rsidR="00197E28">
        <w:rPr>
          <w:rFonts w:ascii="仿宋" w:eastAsia="仿宋" w:hAnsi="仿宋" w:hint="eastAsia"/>
          <w:sz w:val="28"/>
          <w:szCs w:val="28"/>
        </w:rPr>
        <w:t>于2</w:t>
      </w:r>
      <w:r w:rsidR="00197E28">
        <w:rPr>
          <w:rFonts w:ascii="仿宋" w:eastAsia="仿宋" w:hAnsi="仿宋"/>
          <w:sz w:val="28"/>
          <w:szCs w:val="28"/>
        </w:rPr>
        <w:t>020年</w:t>
      </w:r>
      <w:r w:rsidR="00197E28">
        <w:rPr>
          <w:rFonts w:ascii="仿宋" w:eastAsia="仿宋" w:hAnsi="仿宋" w:hint="eastAsia"/>
          <w:sz w:val="28"/>
          <w:szCs w:val="28"/>
        </w:rPr>
        <w:t>5月</w:t>
      </w:r>
      <w:r w:rsidR="00C42D3F">
        <w:rPr>
          <w:rFonts w:ascii="仿宋" w:eastAsia="仿宋" w:hAnsi="仿宋" w:hint="eastAsia"/>
          <w:sz w:val="28"/>
          <w:szCs w:val="28"/>
        </w:rPr>
        <w:t>15</w:t>
      </w:r>
      <w:r w:rsidR="00197E28">
        <w:rPr>
          <w:rFonts w:ascii="仿宋" w:eastAsia="仿宋" w:hAnsi="仿宋" w:hint="eastAsia"/>
          <w:sz w:val="28"/>
          <w:szCs w:val="28"/>
        </w:rPr>
        <w:t>日前将</w:t>
      </w:r>
      <w:r w:rsidR="00C42D3F">
        <w:rPr>
          <w:rFonts w:ascii="仿宋" w:eastAsia="仿宋" w:hAnsi="仿宋" w:hint="eastAsia"/>
          <w:sz w:val="28"/>
          <w:szCs w:val="28"/>
        </w:rPr>
        <w:t>《杭州电子科技大学“教学之星”推荐表》（一式三份）及相关佐证材料（一式一份）</w:t>
      </w:r>
      <w:r w:rsidR="00197E28">
        <w:rPr>
          <w:rFonts w:ascii="仿宋" w:eastAsia="仿宋" w:hAnsi="仿宋" w:hint="eastAsia"/>
          <w:sz w:val="28"/>
          <w:szCs w:val="28"/>
        </w:rPr>
        <w:t>报教务处</w:t>
      </w:r>
      <w:r w:rsidR="00C42D3F">
        <w:rPr>
          <w:rFonts w:ascii="仿宋" w:eastAsia="仿宋" w:hAnsi="仿宋" w:hint="eastAsia"/>
          <w:sz w:val="28"/>
          <w:szCs w:val="28"/>
        </w:rPr>
        <w:t>，电子版及佐证材料原件扫描件同时发送</w:t>
      </w:r>
      <w:r w:rsidR="0035018B">
        <w:rPr>
          <w:rFonts w:ascii="仿宋" w:eastAsia="仿宋" w:hAnsi="仿宋" w:hint="eastAsia"/>
          <w:sz w:val="28"/>
          <w:szCs w:val="28"/>
        </w:rPr>
        <w:t>邮箱：chenxiaojun@hdu.edu.cn</w:t>
      </w:r>
      <w:r w:rsidR="00C42D3F">
        <w:rPr>
          <w:rFonts w:ascii="仿宋" w:eastAsia="仿宋" w:hAnsi="仿宋" w:hint="eastAsia"/>
          <w:sz w:val="28"/>
          <w:szCs w:val="28"/>
        </w:rPr>
        <w:t>。教务处联系人：陈小军；联系电话：8</w:t>
      </w:r>
      <w:r w:rsidR="00C42D3F">
        <w:rPr>
          <w:rFonts w:ascii="仿宋" w:eastAsia="仿宋" w:hAnsi="仿宋"/>
          <w:sz w:val="28"/>
          <w:szCs w:val="28"/>
        </w:rPr>
        <w:t>6915014</w:t>
      </w:r>
      <w:r w:rsidR="0035018B">
        <w:rPr>
          <w:rFonts w:ascii="仿宋" w:eastAsia="仿宋" w:hAnsi="仿宋" w:hint="eastAsia"/>
          <w:sz w:val="28"/>
          <w:szCs w:val="28"/>
        </w:rPr>
        <w:t>。</w:t>
      </w:r>
    </w:p>
    <w:p w:rsidR="0035018B" w:rsidRDefault="0035018B" w:rsidP="0035018B">
      <w:pPr>
        <w:ind w:firstLineChars="2300" w:firstLine="644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教 务 处</w:t>
      </w:r>
    </w:p>
    <w:p w:rsidR="0035018B" w:rsidRPr="00341AFB" w:rsidRDefault="0035018B" w:rsidP="0035018B">
      <w:pPr>
        <w:ind w:firstLineChars="2200" w:firstLine="61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年5月9日</w:t>
      </w:r>
    </w:p>
    <w:sectPr w:rsidR="0035018B" w:rsidRPr="00341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40A" w:rsidRDefault="00EE540A" w:rsidP="00F2105F">
      <w:r>
        <w:separator/>
      </w:r>
    </w:p>
  </w:endnote>
  <w:endnote w:type="continuationSeparator" w:id="0">
    <w:p w:rsidR="00EE540A" w:rsidRDefault="00EE540A" w:rsidP="00F2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40A" w:rsidRDefault="00EE540A" w:rsidP="00F2105F">
      <w:r>
        <w:separator/>
      </w:r>
    </w:p>
  </w:footnote>
  <w:footnote w:type="continuationSeparator" w:id="0">
    <w:p w:rsidR="00EE540A" w:rsidRDefault="00EE540A" w:rsidP="00F21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A52ED"/>
    <w:multiLevelType w:val="hybridMultilevel"/>
    <w:tmpl w:val="C82616EE"/>
    <w:lvl w:ilvl="0" w:tplc="C1D6B29E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4C"/>
    <w:rsid w:val="00197E28"/>
    <w:rsid w:val="00341AFB"/>
    <w:rsid w:val="0035018B"/>
    <w:rsid w:val="00414D8A"/>
    <w:rsid w:val="0046584C"/>
    <w:rsid w:val="00A1218A"/>
    <w:rsid w:val="00AA745A"/>
    <w:rsid w:val="00C42D3F"/>
    <w:rsid w:val="00D54031"/>
    <w:rsid w:val="00EE540A"/>
    <w:rsid w:val="00F2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099880-5FA4-408F-8D68-3419D5AC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21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2105F"/>
    <w:rPr>
      <w:kern w:val="2"/>
      <w:sz w:val="18"/>
      <w:szCs w:val="18"/>
    </w:rPr>
  </w:style>
  <w:style w:type="paragraph" w:styleId="a4">
    <w:name w:val="footer"/>
    <w:basedOn w:val="a"/>
    <w:link w:val="Char0"/>
    <w:rsid w:val="00F21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2105F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D540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</Words>
  <Characters>373</Characters>
  <Application>Microsoft Office Word</Application>
  <DocSecurity>0</DocSecurity>
  <Lines>3</Lines>
  <Paragraphs>1</Paragraphs>
  <ScaleCrop>false</ScaleCrop>
  <Company>hd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cxj</dc:creator>
  <cp:keywords/>
  <dc:description/>
  <cp:lastModifiedBy>cxj</cp:lastModifiedBy>
  <cp:revision>6</cp:revision>
  <dcterms:created xsi:type="dcterms:W3CDTF">2020-05-09T06:48:00Z</dcterms:created>
  <dcterms:modified xsi:type="dcterms:W3CDTF">2020-05-09T07:54:00Z</dcterms:modified>
</cp:coreProperties>
</file>