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B41" w:rsidRDefault="00B911C5" w:rsidP="00FB1FFA">
      <w:pPr>
        <w:spacing w:afterLines="50"/>
        <w:jc w:val="center"/>
        <w:rPr>
          <w:rFonts w:cs="宋体"/>
          <w:b/>
          <w:bCs/>
          <w:sz w:val="28"/>
          <w:szCs w:val="28"/>
        </w:rPr>
      </w:pPr>
      <w:r>
        <w:rPr>
          <w:rFonts w:cs="宋体" w:hint="eastAsia"/>
          <w:b/>
          <w:bCs/>
          <w:sz w:val="28"/>
          <w:szCs w:val="28"/>
        </w:rPr>
        <w:t>经济学院实践课程教学文档整改及自查要求</w:t>
      </w:r>
    </w:p>
    <w:p w:rsidR="005D3B41" w:rsidRDefault="00B911C5">
      <w:pPr>
        <w:spacing w:line="300" w:lineRule="auto"/>
        <w:ind w:firstLineChars="200" w:firstLine="420"/>
        <w:rPr>
          <w:rFonts w:cs="宋体"/>
          <w:b/>
          <w:bCs/>
          <w:sz w:val="28"/>
          <w:szCs w:val="28"/>
        </w:rPr>
      </w:pPr>
      <w:r>
        <w:rPr>
          <w:rFonts w:ascii="宋体" w:hAnsi="宋体" w:cs="宋体" w:hint="eastAsia"/>
        </w:rPr>
        <w:t>参照《杭州电子科技大学本科课程考核管理办法》（杭电教</w:t>
      </w:r>
      <w:r>
        <w:rPr>
          <w:rFonts w:ascii="宋体" w:hAnsi="宋体" w:cs="宋体"/>
        </w:rPr>
        <w:t>[2013]146</w:t>
      </w:r>
      <w:r>
        <w:rPr>
          <w:rFonts w:ascii="宋体" w:hAnsi="宋体" w:cs="宋体" w:hint="eastAsia"/>
        </w:rPr>
        <w:t>号）</w:t>
      </w:r>
      <w:r>
        <w:rPr>
          <w:rFonts w:ascii="宋体" w:hAnsi="宋体" w:cs="宋体" w:hint="eastAsia"/>
        </w:rPr>
        <w:t>、《</w:t>
      </w:r>
      <w:r>
        <w:rPr>
          <w:rFonts w:ascii="宋体" w:hAnsi="宋体" w:cs="宋体" w:hint="eastAsia"/>
        </w:rPr>
        <w:t>杭州电子科技大学本科学生成绩管理规定</w:t>
      </w:r>
      <w:r>
        <w:rPr>
          <w:rFonts w:ascii="宋体" w:hAnsi="宋体" w:cs="宋体" w:hint="eastAsia"/>
        </w:rPr>
        <w:t>》（</w:t>
      </w:r>
      <w:r>
        <w:rPr>
          <w:rFonts w:ascii="宋体" w:hAnsi="宋体" w:cs="宋体" w:hint="eastAsia"/>
        </w:rPr>
        <w:t>杭电教</w:t>
      </w:r>
      <w:r>
        <w:rPr>
          <w:rFonts w:ascii="宋体" w:hAnsi="宋体" w:cs="宋体"/>
        </w:rPr>
        <w:t>[2013]98</w:t>
      </w:r>
      <w:r>
        <w:rPr>
          <w:rFonts w:ascii="宋体" w:hAnsi="宋体" w:cs="宋体" w:hint="eastAsia"/>
        </w:rPr>
        <w:t>号</w:t>
      </w:r>
      <w:r>
        <w:rPr>
          <w:rFonts w:ascii="宋体" w:hAnsi="宋体" w:cs="宋体" w:hint="eastAsia"/>
        </w:rPr>
        <w:t>）</w:t>
      </w:r>
      <w:r>
        <w:rPr>
          <w:rFonts w:ascii="宋体" w:hAnsi="宋体" w:cs="宋体" w:hint="eastAsia"/>
        </w:rPr>
        <w:t>和《关于开展本科教学审核评估教学专项工作再整改的通知》（杭电本教通</w:t>
      </w:r>
      <w:r>
        <w:rPr>
          <w:rFonts w:ascii="宋体" w:hAnsi="宋体" w:cs="宋体" w:hint="eastAsia"/>
        </w:rPr>
        <w:t>[2017]41</w:t>
      </w:r>
      <w:r>
        <w:rPr>
          <w:rFonts w:ascii="宋体" w:hAnsi="宋体" w:cs="宋体" w:hint="eastAsia"/>
        </w:rPr>
        <w:t>号）文件要求，</w:t>
      </w:r>
      <w:r>
        <w:rPr>
          <w:rFonts w:ascii="宋体" w:hAnsi="宋体" w:cs="宋体" w:hint="eastAsia"/>
        </w:rPr>
        <w:t>经济学院关于实践课程</w:t>
      </w:r>
      <w:r>
        <w:rPr>
          <w:rFonts w:ascii="宋体" w:hAnsi="宋体" w:cs="宋体" w:hint="eastAsia"/>
        </w:rPr>
        <w:t>教学文档整改及自查要求，如下。</w:t>
      </w:r>
    </w:p>
    <w:p w:rsidR="005D3B41" w:rsidRDefault="00B911C5" w:rsidP="00FB1FFA">
      <w:pPr>
        <w:spacing w:beforeLines="50" w:line="300" w:lineRule="auto"/>
        <w:ind w:firstLineChars="200" w:firstLine="422"/>
        <w:rPr>
          <w:rFonts w:cs="Times New Roman"/>
          <w:b/>
          <w:bCs/>
        </w:rPr>
      </w:pPr>
      <w:r>
        <w:rPr>
          <w:rFonts w:cs="宋体" w:hint="eastAsia"/>
          <w:b/>
          <w:bCs/>
        </w:rPr>
        <w:t>一、文档完整性要求</w:t>
      </w:r>
    </w:p>
    <w:p w:rsidR="005D3B41" w:rsidRDefault="00B911C5">
      <w:pPr>
        <w:spacing w:line="300" w:lineRule="auto"/>
        <w:ind w:firstLineChars="200" w:firstLine="420"/>
        <w:rPr>
          <w:rFonts w:cs="Times New Roman"/>
        </w:rPr>
      </w:pPr>
      <w:r>
        <w:rPr>
          <w:rFonts w:cs="宋体" w:hint="eastAsia"/>
        </w:rPr>
        <w:t>每门课程完整的教学文档包括：教学大纲、授课计划、成绩记录册、课程小结表、成绩登记表、</w:t>
      </w:r>
      <w:r>
        <w:rPr>
          <w:rFonts w:cs="宋体" w:hint="eastAsia"/>
          <w:b/>
          <w:bCs/>
        </w:rPr>
        <w:t>教材（指导书）</w:t>
      </w:r>
      <w:r>
        <w:rPr>
          <w:rFonts w:cs="宋体" w:hint="eastAsia"/>
        </w:rPr>
        <w:t>、题目或任务书、考核要求和评分标准、学生论文或实验（实习）报告。</w:t>
      </w:r>
    </w:p>
    <w:p w:rsidR="005D3B41" w:rsidRDefault="00B911C5" w:rsidP="00FB1FFA">
      <w:pPr>
        <w:spacing w:beforeLines="50" w:line="300" w:lineRule="auto"/>
        <w:ind w:firstLineChars="200" w:firstLine="422"/>
        <w:rPr>
          <w:rFonts w:cs="Times New Roman"/>
          <w:b/>
          <w:bCs/>
        </w:rPr>
      </w:pPr>
      <w:r>
        <w:rPr>
          <w:rFonts w:cs="宋体" w:hint="eastAsia"/>
          <w:b/>
          <w:bCs/>
        </w:rPr>
        <w:t>二、文档填写要求</w:t>
      </w:r>
    </w:p>
    <w:p w:rsidR="005D3B41" w:rsidRDefault="00B911C5">
      <w:pPr>
        <w:spacing w:line="300" w:lineRule="auto"/>
        <w:ind w:firstLineChars="200" w:firstLine="422"/>
        <w:rPr>
          <w:rFonts w:cs="Times New Roman"/>
          <w:b/>
          <w:bCs/>
        </w:rPr>
      </w:pPr>
      <w:r>
        <w:rPr>
          <w:b/>
          <w:bCs/>
        </w:rPr>
        <w:t>1</w:t>
      </w:r>
      <w:r>
        <w:rPr>
          <w:rFonts w:cs="宋体" w:hint="eastAsia"/>
          <w:b/>
          <w:bCs/>
        </w:rPr>
        <w:t>、教学大纲</w:t>
      </w:r>
    </w:p>
    <w:p w:rsidR="005D3B41" w:rsidRDefault="00B911C5">
      <w:pPr>
        <w:pStyle w:val="1"/>
        <w:tabs>
          <w:tab w:val="left" w:pos="420"/>
        </w:tabs>
        <w:spacing w:line="300" w:lineRule="auto"/>
        <w:rPr>
          <w:rFonts w:cs="宋体"/>
        </w:rPr>
      </w:pPr>
      <w:r>
        <w:rPr>
          <w:rFonts w:ascii="宋体" w:hAnsi="宋体" w:cs="宋体" w:hint="eastAsia"/>
        </w:rPr>
        <w:t>※</w:t>
      </w:r>
      <w:r>
        <w:rPr>
          <w:rFonts w:cs="宋体" w:hint="eastAsia"/>
        </w:rPr>
        <w:t>按</w:t>
      </w:r>
      <w:r>
        <w:t>2014</w:t>
      </w:r>
      <w:r>
        <w:rPr>
          <w:rFonts w:cs="宋体" w:hint="eastAsia"/>
        </w:rPr>
        <w:t>年大纲模板进行撰写。</w:t>
      </w:r>
    </w:p>
    <w:p w:rsidR="005D3B41" w:rsidRDefault="00B911C5">
      <w:pPr>
        <w:pStyle w:val="1"/>
        <w:tabs>
          <w:tab w:val="left" w:pos="420"/>
        </w:tabs>
        <w:spacing w:line="300" w:lineRule="auto"/>
        <w:rPr>
          <w:rFonts w:cs="宋体"/>
        </w:rPr>
      </w:pPr>
      <w:r>
        <w:rPr>
          <w:rFonts w:ascii="宋体" w:hAnsi="宋体" w:cs="宋体" w:hint="eastAsia"/>
        </w:rPr>
        <w:t>※</w:t>
      </w:r>
      <w:r>
        <w:rPr>
          <w:rFonts w:cs="宋体" w:hint="eastAsia"/>
        </w:rPr>
        <w:t>满足</w:t>
      </w:r>
      <w:r>
        <w:t>OBE</w:t>
      </w:r>
      <w:r>
        <w:rPr>
          <w:rFonts w:cs="宋体" w:hint="eastAsia"/>
        </w:rPr>
        <w:t>标准，毕业要求支撑点明确，并与培养方案一致。</w:t>
      </w:r>
    </w:p>
    <w:p w:rsidR="005D3B41" w:rsidRDefault="00B911C5">
      <w:pPr>
        <w:pStyle w:val="1"/>
        <w:tabs>
          <w:tab w:val="left" w:pos="420"/>
        </w:tabs>
        <w:spacing w:line="300" w:lineRule="auto"/>
        <w:rPr>
          <w:rFonts w:cs="宋体"/>
        </w:rPr>
      </w:pPr>
      <w:r>
        <w:rPr>
          <w:rFonts w:ascii="宋体" w:hAnsi="宋体" w:cs="宋体" w:hint="eastAsia"/>
        </w:rPr>
        <w:t>※</w:t>
      </w:r>
      <w:r>
        <w:rPr>
          <w:rFonts w:cs="宋体" w:hint="eastAsia"/>
        </w:rPr>
        <w:t>有明确的课程考核办法及成绩评定标准。</w:t>
      </w:r>
    </w:p>
    <w:p w:rsidR="005D3B41" w:rsidRDefault="005D3B41">
      <w:pPr>
        <w:pStyle w:val="1"/>
        <w:tabs>
          <w:tab w:val="left" w:pos="420"/>
        </w:tabs>
        <w:spacing w:line="300" w:lineRule="auto"/>
        <w:rPr>
          <w:rFonts w:cs="宋体"/>
        </w:rPr>
      </w:pPr>
    </w:p>
    <w:p w:rsidR="005D3B41" w:rsidRDefault="00B911C5">
      <w:pPr>
        <w:pStyle w:val="1"/>
        <w:tabs>
          <w:tab w:val="left" w:pos="420"/>
        </w:tabs>
        <w:spacing w:line="300" w:lineRule="auto"/>
        <w:ind w:firstLine="422"/>
        <w:rPr>
          <w:rFonts w:cs="Times New Roman"/>
          <w:b/>
          <w:bCs/>
        </w:rPr>
      </w:pPr>
      <w:r>
        <w:rPr>
          <w:b/>
          <w:bCs/>
        </w:rPr>
        <w:t>2</w:t>
      </w:r>
      <w:r>
        <w:rPr>
          <w:rFonts w:cs="宋体" w:hint="eastAsia"/>
          <w:b/>
          <w:bCs/>
        </w:rPr>
        <w:t>、授课计划</w:t>
      </w:r>
    </w:p>
    <w:p w:rsidR="005D3B41" w:rsidRDefault="00B911C5">
      <w:pPr>
        <w:pStyle w:val="a5"/>
        <w:adjustRightInd w:val="0"/>
        <w:snapToGrid w:val="0"/>
        <w:spacing w:before="0" w:beforeAutospacing="0" w:after="0" w:afterAutospacing="0" w:line="300" w:lineRule="auto"/>
        <w:ind w:firstLineChars="200" w:firstLine="420"/>
        <w:rPr>
          <w:sz w:val="21"/>
        </w:rPr>
      </w:pPr>
      <w:r>
        <w:rPr>
          <w:rFonts w:hint="eastAsia"/>
          <w:sz w:val="21"/>
        </w:rPr>
        <w:t>※采用学校统一模板撰写，所填的各类学时、课程信息等，应与教学大纲一致；</w:t>
      </w:r>
      <w:r>
        <w:rPr>
          <w:rFonts w:ascii="Times New Roman" w:cs="Times New Roman"/>
          <w:b/>
          <w:bCs/>
          <w:sz w:val="21"/>
        </w:rPr>
        <w:t>实践环节课程号以</w:t>
      </w:r>
      <w:r>
        <w:rPr>
          <w:rFonts w:ascii="Times New Roman" w:hAnsi="Times New Roman" w:cs="Times New Roman" w:hint="eastAsia"/>
          <w:b/>
          <w:bCs/>
          <w:sz w:val="21"/>
        </w:rPr>
        <w:t>“</w:t>
      </w:r>
      <w:r>
        <w:rPr>
          <w:rFonts w:ascii="Times New Roman" w:hAnsi="Times New Roman" w:cs="Times New Roman"/>
          <w:b/>
          <w:bCs/>
          <w:sz w:val="21"/>
        </w:rPr>
        <w:t>S</w:t>
      </w:r>
      <w:r>
        <w:rPr>
          <w:rFonts w:ascii="Times New Roman" w:hAnsi="Times New Roman" w:cs="Times New Roman" w:hint="eastAsia"/>
          <w:b/>
          <w:bCs/>
          <w:sz w:val="21"/>
        </w:rPr>
        <w:t>”</w:t>
      </w:r>
      <w:r>
        <w:rPr>
          <w:rFonts w:ascii="Times New Roman" w:cs="Times New Roman"/>
          <w:b/>
          <w:bCs/>
          <w:sz w:val="21"/>
        </w:rPr>
        <w:t>开头，实践类授课计划只有一页纸</w:t>
      </w:r>
      <w:r>
        <w:rPr>
          <w:rFonts w:ascii="Times New Roman" w:cs="Times New Roman" w:hint="eastAsia"/>
          <w:sz w:val="21"/>
        </w:rPr>
        <w:t>。</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ascii="Times New Roman" w:cs="Times New Roman"/>
        </w:rPr>
        <w:t>要详细填写实践环节授课计划总表中的授课对象、实践环节名称、课程号、开课学院和指导教师等相关内容，其中授课对象中</w:t>
      </w:r>
      <w:r>
        <w:rPr>
          <w:rFonts w:cs="Times New Roman"/>
        </w:rPr>
        <w:t>“</w:t>
      </w:r>
      <w:r>
        <w:rPr>
          <w:rFonts w:cs="Times New Roman"/>
        </w:rPr>
        <w:t>学院、专业和班级</w:t>
      </w:r>
      <w:r>
        <w:rPr>
          <w:rFonts w:cs="Times New Roman"/>
        </w:rPr>
        <w:t>”</w:t>
      </w:r>
      <w:r>
        <w:rPr>
          <w:rFonts w:ascii="Times New Roman" w:cs="Times New Roman"/>
        </w:rPr>
        <w:t>要求按照学校下达的教学任务</w:t>
      </w:r>
      <w:r>
        <w:rPr>
          <w:rFonts w:ascii="Times New Roman" w:cs="Times New Roman" w:hint="eastAsia"/>
        </w:rPr>
        <w:t>要求</w:t>
      </w:r>
      <w:r>
        <w:rPr>
          <w:rFonts w:ascii="Times New Roman" w:cs="Times New Roman"/>
        </w:rPr>
        <w:t>填写</w:t>
      </w:r>
      <w:r>
        <w:rPr>
          <w:rFonts w:ascii="Times New Roman" w:cs="Times New Roman" w:hint="eastAsia"/>
        </w:rPr>
        <w:t>。</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ascii="Times New Roman" w:cs="Times New Roman"/>
        </w:rPr>
        <w:t>列</w:t>
      </w:r>
      <w:r>
        <w:rPr>
          <w:rFonts w:ascii="Times New Roman" w:cs="Times New Roman" w:hint="eastAsia"/>
        </w:rPr>
        <w:t>出</w:t>
      </w:r>
      <w:r>
        <w:rPr>
          <w:rFonts w:ascii="Times New Roman" w:cs="Times New Roman"/>
        </w:rPr>
        <w:t>起讫时间和总学时，并合理分配授课、实验、上机各环节的教学时数</w:t>
      </w:r>
      <w:r>
        <w:rPr>
          <w:rFonts w:ascii="Times New Roman" w:cs="Times New Roman" w:hint="eastAsia"/>
        </w:rPr>
        <w:t>。</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ascii="Times New Roman" w:cs="Times New Roman"/>
        </w:rPr>
        <w:t>填写教学安排时，其教学内容、学时等信息，应与教学大纲一致；</w:t>
      </w:r>
      <w:r>
        <w:rPr>
          <w:rFonts w:ascii="Times New Roman" w:cs="Times New Roman"/>
          <w:b/>
          <w:bCs/>
        </w:rPr>
        <w:t>授课时间、地点落实后</w:t>
      </w:r>
      <w:r>
        <w:rPr>
          <w:rFonts w:ascii="Times New Roman" w:cs="Times New Roman"/>
          <w:b/>
          <w:bCs/>
          <w:spacing w:val="-12"/>
        </w:rPr>
        <w:t>，不得随意更改</w:t>
      </w:r>
      <w:r>
        <w:rPr>
          <w:rFonts w:ascii="Times New Roman" w:cs="Times New Roman" w:hint="eastAsia"/>
          <w:spacing w:val="-12"/>
        </w:rPr>
        <w:t>。</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cs="宋体" w:hint="eastAsia"/>
        </w:rPr>
        <w:t>计划表建议按教学日历来撰写（即若一周几次课，就写几条记录），不可过于简单，签名、日期要完整。</w:t>
      </w:r>
    </w:p>
    <w:p w:rsidR="005D3B41" w:rsidRDefault="00B911C5">
      <w:pPr>
        <w:pStyle w:val="1"/>
        <w:tabs>
          <w:tab w:val="left" w:pos="420"/>
        </w:tabs>
        <w:spacing w:line="300" w:lineRule="auto"/>
        <w:rPr>
          <w:rFonts w:ascii="Times New Roman" w:hAnsi="Times New Roman" w:cs="Times New Roman"/>
        </w:rPr>
      </w:pPr>
      <w:r>
        <w:rPr>
          <w:rFonts w:ascii="宋体" w:hAnsi="宋体" w:cs="宋体" w:hint="eastAsia"/>
        </w:rPr>
        <w:t>※考核方式中应列明具体的考核办法，以及平时成绩与期末成绩的占比，与教学大纲保持一致。</w:t>
      </w:r>
    </w:p>
    <w:p w:rsidR="005D3B41" w:rsidRDefault="005D3B41">
      <w:pPr>
        <w:pStyle w:val="1"/>
        <w:tabs>
          <w:tab w:val="left" w:pos="420"/>
        </w:tabs>
        <w:spacing w:line="300" w:lineRule="auto"/>
        <w:rPr>
          <w:rFonts w:cs="宋体"/>
        </w:rPr>
      </w:pPr>
    </w:p>
    <w:p w:rsidR="005D3B41" w:rsidRDefault="00B911C5">
      <w:pPr>
        <w:pStyle w:val="1"/>
        <w:numPr>
          <w:ilvl w:val="0"/>
          <w:numId w:val="1"/>
        </w:numPr>
        <w:tabs>
          <w:tab w:val="left" w:pos="420"/>
        </w:tabs>
        <w:spacing w:line="300" w:lineRule="auto"/>
        <w:ind w:firstLine="422"/>
        <w:rPr>
          <w:rFonts w:cs="宋体"/>
          <w:b/>
          <w:bCs/>
        </w:rPr>
      </w:pPr>
      <w:r>
        <w:rPr>
          <w:rFonts w:cs="宋体" w:hint="eastAsia"/>
          <w:b/>
          <w:bCs/>
        </w:rPr>
        <w:t>教材（指导书）</w:t>
      </w:r>
    </w:p>
    <w:p w:rsidR="005D3B41" w:rsidRDefault="00B911C5">
      <w:pPr>
        <w:pStyle w:val="1"/>
        <w:tabs>
          <w:tab w:val="left" w:pos="420"/>
        </w:tabs>
        <w:spacing w:line="300" w:lineRule="auto"/>
        <w:rPr>
          <w:rFonts w:cs="宋体"/>
          <w:b/>
          <w:bCs/>
        </w:rPr>
      </w:pPr>
      <w:r>
        <w:rPr>
          <w:rFonts w:ascii="宋体" w:hAnsi="宋体" w:cs="宋体" w:hint="eastAsia"/>
        </w:rPr>
        <w:t>※</w:t>
      </w:r>
      <w:r>
        <w:rPr>
          <w:rFonts w:cs="宋体" w:hint="eastAsia"/>
          <w:b/>
          <w:bCs/>
        </w:rPr>
        <w:t>独立设置的实验课程要有实验教材，课程内含的实验要有实验讲义或实验指导书，实习应有实习指导书。</w:t>
      </w:r>
    </w:p>
    <w:p w:rsidR="005D3B41" w:rsidRDefault="00B911C5">
      <w:pPr>
        <w:pStyle w:val="1"/>
        <w:tabs>
          <w:tab w:val="left" w:pos="420"/>
        </w:tabs>
        <w:spacing w:line="300" w:lineRule="auto"/>
        <w:rPr>
          <w:rFonts w:cs="宋体"/>
          <w:b/>
          <w:bCs/>
        </w:rPr>
      </w:pPr>
      <w:r>
        <w:rPr>
          <w:rFonts w:ascii="宋体" w:hAnsi="宋体" w:cs="宋体" w:hint="eastAsia"/>
        </w:rPr>
        <w:t>※</w:t>
      </w:r>
      <w:r>
        <w:rPr>
          <w:rFonts w:cs="宋体" w:hint="eastAsia"/>
          <w:b/>
          <w:bCs/>
        </w:rPr>
        <w:t>课程设计必须有课程设计教材（指导书）及任务书，课程设计教材（指导书）应包括</w:t>
      </w:r>
      <w:r>
        <w:rPr>
          <w:rFonts w:cs="宋体" w:hint="eastAsia"/>
          <w:b/>
          <w:bCs/>
        </w:rPr>
        <w:t>操作内容、操作步骤</w:t>
      </w:r>
      <w:r>
        <w:rPr>
          <w:rFonts w:cs="宋体" w:hint="eastAsia"/>
          <w:b/>
          <w:bCs/>
        </w:rPr>
        <w:t>、</w:t>
      </w:r>
      <w:r>
        <w:rPr>
          <w:rFonts w:cs="宋体" w:hint="eastAsia"/>
          <w:b/>
          <w:bCs/>
        </w:rPr>
        <w:t>操作</w:t>
      </w:r>
      <w:r>
        <w:rPr>
          <w:rFonts w:cs="宋体" w:hint="eastAsia"/>
          <w:b/>
          <w:bCs/>
        </w:rPr>
        <w:t>进度安排</w:t>
      </w:r>
      <w:r>
        <w:rPr>
          <w:rFonts w:cs="宋体" w:hint="eastAsia"/>
          <w:b/>
          <w:bCs/>
        </w:rPr>
        <w:t>、</w:t>
      </w:r>
      <w:r>
        <w:rPr>
          <w:rFonts w:cs="宋体" w:hint="eastAsia"/>
          <w:b/>
          <w:bCs/>
        </w:rPr>
        <w:t>要点难点分析</w:t>
      </w:r>
      <w:r>
        <w:rPr>
          <w:rFonts w:cs="宋体" w:hint="eastAsia"/>
          <w:b/>
          <w:bCs/>
        </w:rPr>
        <w:t>及</w:t>
      </w:r>
      <w:r>
        <w:rPr>
          <w:rFonts w:cs="宋体" w:hint="eastAsia"/>
          <w:b/>
          <w:bCs/>
        </w:rPr>
        <w:t>解决思路和方案比较等内容。课程设计任务书应由指导教师在布置课程设计任务之前印发给学生，课程设计任务书的内容应包括：设计题目、设计要求、设计工作量、工作计划等。</w:t>
      </w:r>
    </w:p>
    <w:p w:rsidR="005D3B41" w:rsidRDefault="00B911C5">
      <w:pPr>
        <w:pStyle w:val="1"/>
        <w:tabs>
          <w:tab w:val="left" w:pos="420"/>
        </w:tabs>
        <w:spacing w:line="300" w:lineRule="auto"/>
        <w:ind w:firstLine="422"/>
        <w:rPr>
          <w:rFonts w:ascii="宋体" w:hAnsi="宋体" w:cs="宋体"/>
          <w:b/>
          <w:bCs/>
        </w:rPr>
      </w:pPr>
      <w:r>
        <w:rPr>
          <w:rFonts w:ascii="宋体" w:hAnsi="宋体" w:cs="宋体" w:hint="eastAsia"/>
          <w:b/>
          <w:bCs/>
        </w:rPr>
        <w:t>※指导书、任务书、考核要求和评分标准按照学院模板填写。</w:t>
      </w:r>
    </w:p>
    <w:p w:rsidR="005D3B41" w:rsidRDefault="005D3B41">
      <w:pPr>
        <w:pStyle w:val="1"/>
        <w:tabs>
          <w:tab w:val="left" w:pos="420"/>
        </w:tabs>
        <w:spacing w:line="300" w:lineRule="auto"/>
        <w:ind w:firstLine="422"/>
        <w:rPr>
          <w:rFonts w:cs="宋体"/>
          <w:b/>
          <w:bCs/>
          <w:color w:val="0000FF"/>
        </w:rPr>
      </w:pPr>
    </w:p>
    <w:p w:rsidR="005D3B41" w:rsidRDefault="00B911C5">
      <w:pPr>
        <w:pStyle w:val="1"/>
        <w:tabs>
          <w:tab w:val="left" w:pos="420"/>
        </w:tabs>
        <w:spacing w:line="300" w:lineRule="auto"/>
        <w:ind w:firstLine="422"/>
        <w:rPr>
          <w:rFonts w:cs="Times New Roman"/>
          <w:b/>
          <w:bCs/>
        </w:rPr>
      </w:pPr>
      <w:r>
        <w:rPr>
          <w:rFonts w:hint="eastAsia"/>
          <w:b/>
          <w:bCs/>
        </w:rPr>
        <w:lastRenderedPageBreak/>
        <w:t>4</w:t>
      </w:r>
      <w:r>
        <w:rPr>
          <w:rFonts w:cs="宋体" w:hint="eastAsia"/>
          <w:b/>
          <w:bCs/>
        </w:rPr>
        <w:t>、成绩记录册</w:t>
      </w:r>
    </w:p>
    <w:p w:rsidR="005D3B41" w:rsidRDefault="00B911C5">
      <w:pPr>
        <w:adjustRightInd w:val="0"/>
        <w:snapToGrid w:val="0"/>
        <w:spacing w:line="300" w:lineRule="auto"/>
        <w:ind w:firstLineChars="200" w:firstLine="420"/>
        <w:rPr>
          <w:rFonts w:ascii="宋体" w:hAnsi="宋体" w:cs="宋体"/>
        </w:rPr>
      </w:pPr>
      <w:r>
        <w:rPr>
          <w:rFonts w:ascii="宋体" w:hAnsi="宋体" w:cs="宋体" w:hint="eastAsia"/>
        </w:rPr>
        <w:t>※</w:t>
      </w:r>
      <w:r>
        <w:rPr>
          <w:rFonts w:hint="eastAsia"/>
        </w:rPr>
        <w:t>学生名单可以利用教务系统导出，整理后按序号导入</w:t>
      </w:r>
      <w:r>
        <w:rPr>
          <w:rFonts w:hint="eastAsia"/>
        </w:rPr>
        <w:t>excel</w:t>
      </w:r>
      <w:r>
        <w:rPr>
          <w:rFonts w:hint="eastAsia"/>
        </w:rPr>
        <w:t>版本的成绩册中，或复制到</w:t>
      </w:r>
      <w:r>
        <w:rPr>
          <w:rFonts w:hint="eastAsia"/>
        </w:rPr>
        <w:t>word</w:t>
      </w:r>
      <w:r>
        <w:rPr>
          <w:rFonts w:hint="eastAsia"/>
        </w:rPr>
        <w:t>版本的成绩册中。</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hint="eastAsia"/>
        </w:rPr>
        <w:t>在封面页将相关信息填好，包括学年、学期、课程名称、开课号、教研室及任课老师等。</w:t>
      </w:r>
    </w:p>
    <w:p w:rsidR="005D3B41" w:rsidRDefault="00B911C5">
      <w:pPr>
        <w:pStyle w:val="1"/>
        <w:tabs>
          <w:tab w:val="left" w:pos="420"/>
        </w:tabs>
        <w:spacing w:line="300" w:lineRule="auto"/>
        <w:rPr>
          <w:rFonts w:cs="宋体"/>
        </w:rPr>
      </w:pPr>
      <w:r>
        <w:rPr>
          <w:rFonts w:ascii="宋体" w:hAnsi="宋体" w:cs="宋体" w:hint="eastAsia"/>
        </w:rPr>
        <w:t>※</w:t>
      </w:r>
      <w:r>
        <w:rPr>
          <w:rFonts w:cs="宋体" w:hint="eastAsia"/>
        </w:rPr>
        <w:t>成绩记录册真实有效的记录学生学习过程，应至少列出平时总成绩、期终考试成绩、学期总成绩三部分清单，并明确各部分成绩的</w:t>
      </w:r>
      <w:r>
        <w:rPr>
          <w:rFonts w:cs="宋体" w:hint="eastAsia"/>
          <w:b/>
          <w:bCs/>
        </w:rPr>
        <w:t>比例（与教学大纲要求一致）</w:t>
      </w:r>
      <w:r>
        <w:rPr>
          <w:rFonts w:cs="宋体" w:hint="eastAsia"/>
        </w:rPr>
        <w:t>。</w:t>
      </w:r>
    </w:p>
    <w:p w:rsidR="005D3B41" w:rsidRDefault="00B911C5">
      <w:pPr>
        <w:pStyle w:val="1"/>
        <w:tabs>
          <w:tab w:val="left" w:pos="420"/>
        </w:tabs>
        <w:spacing w:line="300" w:lineRule="auto"/>
        <w:rPr>
          <w:rFonts w:ascii="宋体" w:hAnsi="宋体" w:cs="宋体"/>
          <w:szCs w:val="22"/>
        </w:rPr>
      </w:pPr>
      <w:r>
        <w:rPr>
          <w:rFonts w:ascii="宋体" w:hAnsi="宋体" w:cs="宋体" w:hint="eastAsia"/>
        </w:rPr>
        <w:t>※</w:t>
      </w:r>
      <w:r>
        <w:rPr>
          <w:rFonts w:cs="宋体" w:hint="eastAsia"/>
        </w:rPr>
        <w:t>平时总成绩应有过程记录，并</w:t>
      </w:r>
      <w:r>
        <w:rPr>
          <w:rFonts w:cs="宋体" w:hint="eastAsia"/>
          <w:b/>
          <w:bCs/>
        </w:rPr>
        <w:t>且课堂考勤不能直接等同于课堂情况，更不能直接做为平时总成绩进行管理</w:t>
      </w:r>
      <w:r>
        <w:rPr>
          <w:rFonts w:cs="宋体" w:hint="eastAsia"/>
        </w:rPr>
        <w:t>。</w:t>
      </w:r>
      <w:r>
        <w:rPr>
          <w:rFonts w:ascii="宋体" w:hAnsi="宋体" w:cs="宋体" w:hint="eastAsia"/>
          <w:szCs w:val="22"/>
        </w:rPr>
        <w:t>平时成绩可以包括</w:t>
      </w:r>
      <w:bookmarkStart w:id="0" w:name="_GoBack"/>
      <w:bookmarkEnd w:id="0"/>
      <w:r>
        <w:rPr>
          <w:rFonts w:ascii="宋体" w:hAnsi="宋体" w:cs="宋体" w:hint="eastAsia"/>
          <w:szCs w:val="22"/>
        </w:rPr>
        <w:t>平时作业、考勤、课堂练习、课堂研讨表现等方面，其构成部分</w:t>
      </w:r>
      <w:r>
        <w:rPr>
          <w:rFonts w:ascii="宋体" w:hAnsi="宋体" w:cs="宋体" w:hint="eastAsia"/>
          <w:szCs w:val="22"/>
        </w:rPr>
        <w:t>及</w:t>
      </w:r>
      <w:r>
        <w:rPr>
          <w:rFonts w:ascii="宋体" w:hAnsi="宋体" w:cs="宋体" w:hint="eastAsia"/>
          <w:szCs w:val="22"/>
        </w:rPr>
        <w:t>应记录在成绩册最后一页左下角。</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ascii="宋体" w:hAnsi="宋体" w:cs="宋体" w:hint="eastAsia"/>
          <w:b/>
          <w:bCs/>
          <w:szCs w:val="22"/>
        </w:rPr>
        <w:t>要求平时</w:t>
      </w:r>
      <w:r>
        <w:rPr>
          <w:rFonts w:ascii="宋体" w:hAnsi="宋体" w:cs="宋体" w:hint="eastAsia"/>
          <w:b/>
          <w:bCs/>
          <w:szCs w:val="22"/>
          <w:u w:val="single"/>
        </w:rPr>
        <w:t>作业批改</w:t>
      </w:r>
      <w:r>
        <w:rPr>
          <w:rFonts w:ascii="宋体" w:hAnsi="宋体" w:cs="宋体" w:hint="eastAsia"/>
          <w:b/>
          <w:bCs/>
          <w:szCs w:val="22"/>
        </w:rPr>
        <w:t>次数至少</w:t>
      </w:r>
      <w:r>
        <w:rPr>
          <w:rFonts w:ascii="宋体" w:hAnsi="宋体" w:cs="宋体" w:hint="eastAsia"/>
          <w:b/>
          <w:bCs/>
          <w:szCs w:val="22"/>
        </w:rPr>
        <w:t>5</w:t>
      </w:r>
      <w:r>
        <w:rPr>
          <w:rFonts w:ascii="宋体" w:hAnsi="宋体" w:cs="宋体" w:hint="eastAsia"/>
          <w:b/>
          <w:bCs/>
          <w:szCs w:val="22"/>
        </w:rPr>
        <w:t>次，建议考勤不少于</w:t>
      </w:r>
      <w:r>
        <w:rPr>
          <w:rFonts w:ascii="宋体" w:hAnsi="宋体" w:cs="宋体" w:hint="eastAsia"/>
          <w:b/>
          <w:bCs/>
          <w:szCs w:val="22"/>
        </w:rPr>
        <w:t>3</w:t>
      </w:r>
      <w:r>
        <w:rPr>
          <w:rFonts w:ascii="宋体" w:hAnsi="宋体" w:cs="宋体" w:hint="eastAsia"/>
          <w:b/>
          <w:bCs/>
          <w:szCs w:val="22"/>
        </w:rPr>
        <w:t>次</w:t>
      </w:r>
      <w:r>
        <w:rPr>
          <w:rFonts w:ascii="宋体" w:hAnsi="宋体" w:cs="宋体" w:hint="eastAsia"/>
          <w:szCs w:val="22"/>
        </w:rPr>
        <w:t>。成绩册中应该有一个可量化的平时成</w:t>
      </w:r>
      <w:r>
        <w:rPr>
          <w:rFonts w:ascii="宋体" w:hAnsi="宋体" w:cs="宋体" w:hint="eastAsia"/>
          <w:szCs w:val="22"/>
        </w:rPr>
        <w:t>绩记录，平时成绩与记录应该有一一对应的数字关系。</w:t>
      </w:r>
    </w:p>
    <w:p w:rsidR="005D3B41" w:rsidRDefault="00B911C5">
      <w:pPr>
        <w:pStyle w:val="1"/>
        <w:tabs>
          <w:tab w:val="left" w:pos="420"/>
        </w:tabs>
        <w:spacing w:line="300" w:lineRule="auto"/>
        <w:rPr>
          <w:rFonts w:ascii="宋体" w:hAnsi="宋体" w:cs="宋体"/>
          <w:szCs w:val="22"/>
          <w:u w:val="single"/>
        </w:rPr>
      </w:pPr>
      <w:r>
        <w:rPr>
          <w:rFonts w:ascii="宋体" w:hAnsi="宋体" w:cs="宋体" w:hint="eastAsia"/>
          <w:szCs w:val="22"/>
        </w:rPr>
        <w:t>※登记成绩册时，应使用黑色或蓝色笔，不能是用红笔（成绩不及格时除外）和铅笔。</w:t>
      </w:r>
    </w:p>
    <w:p w:rsidR="005D3B41" w:rsidRDefault="00B911C5">
      <w:pPr>
        <w:pStyle w:val="1"/>
        <w:tabs>
          <w:tab w:val="left" w:pos="420"/>
        </w:tabs>
        <w:spacing w:line="300" w:lineRule="auto"/>
        <w:rPr>
          <w:rFonts w:ascii="宋体" w:hAnsi="宋体" w:cs="宋体"/>
          <w:szCs w:val="22"/>
        </w:rPr>
      </w:pPr>
      <w:r>
        <w:rPr>
          <w:rFonts w:ascii="宋体" w:hAnsi="宋体" w:cs="宋体" w:hint="eastAsia"/>
          <w:szCs w:val="22"/>
        </w:rPr>
        <w:t>※本成绩册不能使用教务系统输出的点名册代替。</w:t>
      </w:r>
    </w:p>
    <w:p w:rsidR="005D3B41" w:rsidRDefault="005D3B41">
      <w:pPr>
        <w:pStyle w:val="1"/>
        <w:tabs>
          <w:tab w:val="left" w:pos="420"/>
        </w:tabs>
        <w:spacing w:line="300" w:lineRule="auto"/>
        <w:rPr>
          <w:rFonts w:ascii="宋体" w:hAnsi="宋体" w:cs="宋体"/>
          <w:szCs w:val="22"/>
        </w:rPr>
      </w:pPr>
    </w:p>
    <w:p w:rsidR="005D3B41" w:rsidRDefault="00B911C5">
      <w:pPr>
        <w:pStyle w:val="1"/>
        <w:tabs>
          <w:tab w:val="left" w:pos="420"/>
        </w:tabs>
        <w:spacing w:line="300" w:lineRule="auto"/>
        <w:ind w:firstLine="422"/>
        <w:rPr>
          <w:rFonts w:ascii="宋体" w:hAnsi="宋体" w:cs="宋体"/>
          <w:b/>
          <w:bCs/>
          <w:szCs w:val="22"/>
        </w:rPr>
      </w:pPr>
      <w:r>
        <w:rPr>
          <w:rFonts w:ascii="宋体" w:hAnsi="宋体" w:cs="宋体" w:hint="eastAsia"/>
          <w:b/>
          <w:bCs/>
          <w:szCs w:val="22"/>
        </w:rPr>
        <w:t>5</w:t>
      </w:r>
      <w:r>
        <w:rPr>
          <w:rFonts w:ascii="宋体" w:hAnsi="宋体" w:cs="宋体" w:hint="eastAsia"/>
          <w:b/>
          <w:bCs/>
          <w:szCs w:val="22"/>
        </w:rPr>
        <w:t>、</w:t>
      </w:r>
      <w:r>
        <w:rPr>
          <w:rFonts w:cs="宋体" w:hint="eastAsia"/>
          <w:b/>
          <w:bCs/>
        </w:rPr>
        <w:t>成绩登记表</w:t>
      </w:r>
    </w:p>
    <w:p w:rsidR="005D3B41" w:rsidRDefault="00B911C5">
      <w:pPr>
        <w:pStyle w:val="1"/>
        <w:tabs>
          <w:tab w:val="left" w:pos="420"/>
        </w:tabs>
        <w:spacing w:line="300" w:lineRule="auto"/>
        <w:rPr>
          <w:rFonts w:cs="宋体"/>
        </w:rPr>
      </w:pPr>
      <w:r>
        <w:rPr>
          <w:rFonts w:ascii="宋体" w:hAnsi="宋体" w:cs="宋体" w:hint="eastAsia"/>
          <w:szCs w:val="22"/>
        </w:rPr>
        <w:t>※</w:t>
      </w:r>
      <w:r>
        <w:rPr>
          <w:rFonts w:cs="宋体" w:hint="eastAsia"/>
        </w:rPr>
        <w:t>成绩登记表由教务处系统打印产生，并签名。</w:t>
      </w:r>
    </w:p>
    <w:p w:rsidR="005D3B41" w:rsidRDefault="00B911C5">
      <w:pPr>
        <w:pStyle w:val="1"/>
        <w:tabs>
          <w:tab w:val="left" w:pos="420"/>
        </w:tabs>
        <w:spacing w:line="300" w:lineRule="auto"/>
        <w:rPr>
          <w:rFonts w:cs="宋体"/>
        </w:rPr>
      </w:pPr>
      <w:r>
        <w:rPr>
          <w:rFonts w:ascii="宋体" w:hAnsi="宋体" w:cs="宋体" w:hint="eastAsia"/>
          <w:szCs w:val="22"/>
        </w:rPr>
        <w:t>※</w:t>
      </w:r>
      <w:r>
        <w:rPr>
          <w:rFonts w:cs="宋体" w:hint="eastAsia"/>
        </w:rPr>
        <w:t>如有修改的地方，应由教师签名。</w:t>
      </w:r>
    </w:p>
    <w:p w:rsidR="005D3B41" w:rsidRDefault="005D3B41">
      <w:pPr>
        <w:pStyle w:val="1"/>
        <w:tabs>
          <w:tab w:val="left" w:pos="420"/>
        </w:tabs>
        <w:spacing w:line="300" w:lineRule="auto"/>
        <w:rPr>
          <w:rFonts w:cs="宋体"/>
        </w:rPr>
      </w:pPr>
    </w:p>
    <w:p w:rsidR="005D3B41" w:rsidRDefault="00B911C5">
      <w:pPr>
        <w:pStyle w:val="1"/>
        <w:tabs>
          <w:tab w:val="left" w:pos="420"/>
        </w:tabs>
        <w:spacing w:line="300" w:lineRule="auto"/>
        <w:ind w:firstLine="422"/>
        <w:rPr>
          <w:rFonts w:cs="Times New Roman"/>
          <w:b/>
          <w:bCs/>
        </w:rPr>
      </w:pPr>
      <w:r>
        <w:rPr>
          <w:rFonts w:hint="eastAsia"/>
          <w:b/>
          <w:bCs/>
        </w:rPr>
        <w:t>6</w:t>
      </w:r>
      <w:r>
        <w:rPr>
          <w:rFonts w:cs="宋体" w:hint="eastAsia"/>
          <w:b/>
          <w:bCs/>
        </w:rPr>
        <w:t>、课程小结表</w:t>
      </w:r>
    </w:p>
    <w:p w:rsidR="005D3B41" w:rsidRDefault="00B911C5">
      <w:pPr>
        <w:pStyle w:val="1"/>
        <w:tabs>
          <w:tab w:val="left" w:pos="420"/>
        </w:tabs>
        <w:spacing w:line="300" w:lineRule="auto"/>
        <w:rPr>
          <w:rFonts w:cs="宋体"/>
        </w:rPr>
      </w:pPr>
      <w:r>
        <w:rPr>
          <w:rFonts w:ascii="宋体" w:hAnsi="宋体" w:cs="宋体" w:hint="eastAsia"/>
        </w:rPr>
        <w:t>※</w:t>
      </w:r>
      <w:r>
        <w:rPr>
          <w:rFonts w:cs="宋体" w:hint="eastAsia"/>
        </w:rPr>
        <w:t>建议课程小结表按选课课号进行填写，即若当学期有多个教学班，要求分开填写。小结表内容必须与其它相关文档一致，以免自相矛盾。</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ascii="Times New Roman" w:cs="Times New Roman"/>
        </w:rPr>
        <w:t>任课教师应以教学大纲和授课计划为依据，按照实际教学进程表的要求，编制实践环节课程教学小结</w:t>
      </w:r>
      <w:r>
        <w:rPr>
          <w:rFonts w:ascii="Times New Roman" w:cs="Times New Roman" w:hint="eastAsia"/>
        </w:rPr>
        <w:t>。</w:t>
      </w:r>
    </w:p>
    <w:p w:rsidR="005D3B41" w:rsidRDefault="00B911C5">
      <w:pPr>
        <w:pStyle w:val="1"/>
        <w:tabs>
          <w:tab w:val="left" w:pos="420"/>
        </w:tabs>
        <w:spacing w:line="300" w:lineRule="auto"/>
        <w:rPr>
          <w:rFonts w:ascii="Times New Roman" w:cs="Times New Roman"/>
        </w:rPr>
      </w:pPr>
      <w:r>
        <w:rPr>
          <w:rFonts w:ascii="宋体" w:hAnsi="宋体" w:cs="宋体" w:hint="eastAsia"/>
        </w:rPr>
        <w:t>※</w:t>
      </w:r>
      <w:r>
        <w:rPr>
          <w:rFonts w:ascii="Times New Roman" w:cs="Times New Roman"/>
        </w:rPr>
        <w:t>要详细填写实践环节课程教学小结表中的内容。注意实践环节课程名称、课程号等内容必须与开课目录、教学大纲以及授课计划中对应名目一致</w:t>
      </w:r>
      <w:r>
        <w:rPr>
          <w:rFonts w:ascii="Times New Roman" w:cs="Times New Roman" w:hint="eastAsia"/>
        </w:rPr>
        <w:t>。</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ascii="Times New Roman" w:cs="Times New Roman"/>
        </w:rPr>
        <w:t>实践环节课程小结表中学生数应与成绩册</w:t>
      </w:r>
      <w:r>
        <w:rPr>
          <w:rFonts w:ascii="Times New Roman" w:cs="Times New Roman"/>
        </w:rPr>
        <w:t>/</w:t>
      </w:r>
      <w:r>
        <w:rPr>
          <w:rFonts w:ascii="Times New Roman" w:cs="Times New Roman"/>
        </w:rPr>
        <w:t>成绩单中记载的人数保持一致；教学小结中的计划时间与实际执行时间，应与教学大纲和授课计划相一致</w:t>
      </w:r>
      <w:r>
        <w:rPr>
          <w:rFonts w:ascii="Times New Roman" w:cs="Times New Roman" w:hint="eastAsia"/>
        </w:rPr>
        <w:t>。</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ascii="Times New Roman" w:cs="Times New Roman"/>
        </w:rPr>
        <w:t>成绩评定中的成绩分布应与成绩册</w:t>
      </w:r>
      <w:r>
        <w:rPr>
          <w:rFonts w:ascii="Times New Roman" w:cs="Times New Roman"/>
        </w:rPr>
        <w:t>/</w:t>
      </w:r>
      <w:r>
        <w:rPr>
          <w:rFonts w:ascii="Times New Roman" w:cs="Times New Roman"/>
        </w:rPr>
        <w:t>成绩单中的记录相一致</w:t>
      </w:r>
      <w:r>
        <w:rPr>
          <w:rFonts w:ascii="Times New Roman" w:cs="Times New Roman" w:hint="eastAsia"/>
        </w:rPr>
        <w:t>。</w:t>
      </w:r>
    </w:p>
    <w:p w:rsidR="005D3B41" w:rsidRDefault="00B911C5">
      <w:pPr>
        <w:pStyle w:val="1"/>
        <w:tabs>
          <w:tab w:val="left" w:pos="420"/>
        </w:tabs>
        <w:spacing w:line="300" w:lineRule="auto"/>
        <w:rPr>
          <w:rFonts w:ascii="宋体" w:hAnsi="宋体" w:cs="宋体"/>
        </w:rPr>
      </w:pPr>
      <w:r>
        <w:rPr>
          <w:rFonts w:ascii="宋体" w:hAnsi="宋体" w:cs="宋体" w:hint="eastAsia"/>
        </w:rPr>
        <w:t>※</w:t>
      </w:r>
      <w:r>
        <w:rPr>
          <w:rFonts w:cs="宋体" w:hint="eastAsia"/>
        </w:rPr>
        <w:t>小结表的简要教学小结栏建议能多方面反映教学班的实际情况和具体问题，以及对该教学班课程授课的体会，并对该课程今后教学的相关建议。</w:t>
      </w:r>
      <w:r>
        <w:rPr>
          <w:rFonts w:ascii="Times New Roman" w:cs="Times New Roman"/>
        </w:rPr>
        <w:t>填写内容不宜太短，不能出现</w:t>
      </w:r>
      <w:r>
        <w:rPr>
          <w:rFonts w:ascii="Times New Roman" w:hAnsi="Times New Roman" w:cs="Times New Roman"/>
        </w:rPr>
        <w:t>1-2</w:t>
      </w:r>
      <w:r>
        <w:rPr>
          <w:rFonts w:ascii="Times New Roman" w:cs="Times New Roman"/>
        </w:rPr>
        <w:t>行的极端情况。</w:t>
      </w:r>
    </w:p>
    <w:p w:rsidR="005D3B41" w:rsidRDefault="005D3B41">
      <w:pPr>
        <w:pStyle w:val="1"/>
        <w:tabs>
          <w:tab w:val="left" w:pos="420"/>
        </w:tabs>
        <w:spacing w:line="300" w:lineRule="auto"/>
        <w:rPr>
          <w:rFonts w:ascii="宋体" w:hAnsi="宋体" w:cs="宋体"/>
        </w:rPr>
      </w:pPr>
    </w:p>
    <w:p w:rsidR="005D3B41" w:rsidRDefault="00B911C5">
      <w:pPr>
        <w:pStyle w:val="1"/>
        <w:tabs>
          <w:tab w:val="left" w:pos="420"/>
        </w:tabs>
        <w:spacing w:line="300" w:lineRule="auto"/>
        <w:ind w:firstLine="422"/>
        <w:rPr>
          <w:rFonts w:cs="Times New Roman"/>
          <w:b/>
          <w:bCs/>
        </w:rPr>
      </w:pPr>
      <w:r>
        <w:rPr>
          <w:rFonts w:hint="eastAsia"/>
          <w:b/>
          <w:bCs/>
        </w:rPr>
        <w:t>7</w:t>
      </w:r>
      <w:r>
        <w:rPr>
          <w:rFonts w:cs="宋体" w:hint="eastAsia"/>
          <w:b/>
          <w:bCs/>
        </w:rPr>
        <w:t>、实验、实习报告</w:t>
      </w:r>
    </w:p>
    <w:p w:rsidR="005D3B41" w:rsidRDefault="00B911C5">
      <w:pPr>
        <w:pStyle w:val="1"/>
        <w:tabs>
          <w:tab w:val="left" w:pos="420"/>
        </w:tabs>
        <w:spacing w:line="300" w:lineRule="auto"/>
        <w:rPr>
          <w:rFonts w:cs="宋体"/>
        </w:rPr>
      </w:pPr>
      <w:r>
        <w:rPr>
          <w:rFonts w:ascii="宋体" w:hAnsi="宋体" w:cs="宋体" w:hint="eastAsia"/>
        </w:rPr>
        <w:t>※</w:t>
      </w:r>
      <w:r>
        <w:rPr>
          <w:rFonts w:cs="宋体" w:hint="eastAsia"/>
        </w:rPr>
        <w:t>学生的实验、实习报告，</w:t>
      </w:r>
      <w:r>
        <w:rPr>
          <w:rFonts w:cs="宋体" w:hint="eastAsia"/>
          <w:b/>
          <w:bCs/>
        </w:rPr>
        <w:t>应完整归档，且有教师用红笔批改的痕迹。</w:t>
      </w:r>
    </w:p>
    <w:p w:rsidR="005D3B41" w:rsidRDefault="00B911C5">
      <w:pPr>
        <w:pStyle w:val="1"/>
        <w:tabs>
          <w:tab w:val="left" w:pos="420"/>
        </w:tabs>
        <w:spacing w:line="300" w:lineRule="auto"/>
        <w:rPr>
          <w:rFonts w:cs="宋体"/>
        </w:rPr>
      </w:pPr>
      <w:r>
        <w:rPr>
          <w:rFonts w:ascii="宋体" w:hAnsi="宋体" w:cs="宋体" w:hint="eastAsia"/>
        </w:rPr>
        <w:t>※成绩评定合理，学生成绩符合正态分布。</w:t>
      </w:r>
    </w:p>
    <w:p w:rsidR="005D3B41" w:rsidRDefault="005D3B41">
      <w:pPr>
        <w:pStyle w:val="1"/>
        <w:tabs>
          <w:tab w:val="left" w:pos="420"/>
        </w:tabs>
        <w:spacing w:line="300" w:lineRule="auto"/>
        <w:rPr>
          <w:rFonts w:cs="宋体"/>
        </w:rPr>
      </w:pPr>
    </w:p>
    <w:p w:rsidR="005D3B41" w:rsidRDefault="005D3B41">
      <w:pPr>
        <w:pStyle w:val="1"/>
        <w:tabs>
          <w:tab w:val="left" w:pos="420"/>
        </w:tabs>
        <w:spacing w:line="300" w:lineRule="auto"/>
        <w:rPr>
          <w:rFonts w:cs="宋体"/>
        </w:rPr>
      </w:pPr>
    </w:p>
    <w:p w:rsidR="005D3B41" w:rsidRDefault="00B911C5" w:rsidP="00FB1FFA">
      <w:pPr>
        <w:pStyle w:val="1"/>
        <w:tabs>
          <w:tab w:val="left" w:pos="420"/>
        </w:tabs>
        <w:spacing w:beforeLines="50" w:line="300" w:lineRule="auto"/>
        <w:ind w:firstLine="422"/>
        <w:rPr>
          <w:rFonts w:cs="Times New Roman"/>
          <w:b/>
          <w:bCs/>
        </w:rPr>
      </w:pPr>
      <w:r>
        <w:rPr>
          <w:rFonts w:cs="宋体" w:hint="eastAsia"/>
          <w:b/>
          <w:bCs/>
        </w:rPr>
        <w:t>三、装订方式建议</w:t>
      </w:r>
    </w:p>
    <w:p w:rsidR="005D3B41" w:rsidRDefault="00B911C5">
      <w:pPr>
        <w:spacing w:line="300" w:lineRule="auto"/>
        <w:ind w:firstLineChars="200" w:firstLine="420"/>
        <w:jc w:val="left"/>
        <w:rPr>
          <w:rFonts w:cs="宋体"/>
        </w:rPr>
      </w:pPr>
      <w:r>
        <w:rPr>
          <w:rFonts w:ascii="宋体" w:hAnsi="宋体" w:cs="宋体" w:hint="eastAsia"/>
        </w:rPr>
        <w:lastRenderedPageBreak/>
        <w:t>※</w:t>
      </w:r>
      <w:r>
        <w:rPr>
          <w:rFonts w:cs="宋体" w:hint="eastAsia"/>
        </w:rPr>
        <w:t>课程完整的一套文档，建议装订在一起，具体装订材料和装订顺序如下：教学大纲、授课计划、学生成绩记录册、课程小结表、成绩登记表、</w:t>
      </w:r>
      <w:r>
        <w:rPr>
          <w:rFonts w:cs="宋体" w:hint="eastAsia"/>
          <w:b/>
          <w:bCs/>
        </w:rPr>
        <w:t>教材（指导书）</w:t>
      </w:r>
      <w:r>
        <w:rPr>
          <w:rFonts w:cs="宋体" w:hint="eastAsia"/>
        </w:rPr>
        <w:t>、题目或任务书、考核要求和评分标准、学生实验实习报告或论文（按成绩表顺序整理）。</w:t>
      </w:r>
    </w:p>
    <w:p w:rsidR="005D3B41" w:rsidRDefault="00B911C5">
      <w:pPr>
        <w:spacing w:line="300" w:lineRule="auto"/>
        <w:ind w:firstLineChars="200" w:firstLine="420"/>
        <w:jc w:val="left"/>
        <w:rPr>
          <w:rFonts w:ascii="宋体" w:hAnsi="宋体" w:cs="宋体"/>
        </w:rPr>
      </w:pPr>
      <w:r>
        <w:rPr>
          <w:rFonts w:ascii="宋体" w:hAnsi="宋体" w:cs="宋体" w:hint="eastAsia"/>
        </w:rPr>
        <w:t>※装订封面内容的填写须完整规范。</w:t>
      </w:r>
    </w:p>
    <w:p w:rsidR="005D3B41" w:rsidRDefault="00B911C5">
      <w:pPr>
        <w:spacing w:line="300" w:lineRule="auto"/>
        <w:ind w:firstLineChars="200" w:firstLine="420"/>
        <w:jc w:val="left"/>
        <w:rPr>
          <w:rFonts w:ascii="宋体" w:hAnsi="宋体" w:cs="宋体"/>
        </w:rPr>
      </w:pPr>
      <w:r>
        <w:rPr>
          <w:rFonts w:ascii="宋体" w:hAnsi="宋体" w:cs="宋体" w:hint="eastAsia"/>
        </w:rPr>
        <w:t>※仔细清点学生论文或报告，确定材料份数与成绩单上的人数相一致。</w:t>
      </w:r>
    </w:p>
    <w:p w:rsidR="005D3B41" w:rsidRDefault="00B911C5">
      <w:pPr>
        <w:spacing w:line="300" w:lineRule="auto"/>
        <w:ind w:firstLineChars="200" w:firstLine="420"/>
        <w:jc w:val="left"/>
        <w:rPr>
          <w:rFonts w:ascii="宋体" w:hAnsi="宋体" w:cs="宋体"/>
        </w:rPr>
      </w:pPr>
      <w:r>
        <w:rPr>
          <w:rFonts w:ascii="宋体" w:hAnsi="宋体" w:cs="宋体" w:hint="eastAsia"/>
        </w:rPr>
        <w:t>※</w:t>
      </w:r>
      <w:r>
        <w:rPr>
          <w:rFonts w:ascii="宋体" w:hAnsi="宋体" w:cs="宋体" w:hint="eastAsia"/>
          <w:szCs w:val="22"/>
        </w:rPr>
        <w:t>对于批改内容或分数的改动均应有授课教师的签字。</w:t>
      </w:r>
    </w:p>
    <w:p w:rsidR="005D3B41" w:rsidRDefault="00B911C5">
      <w:pPr>
        <w:spacing w:line="300" w:lineRule="auto"/>
        <w:ind w:firstLineChars="200" w:firstLine="420"/>
        <w:jc w:val="left"/>
        <w:rPr>
          <w:rFonts w:ascii="宋体" w:hAnsi="宋体" w:cs="宋体"/>
        </w:rPr>
      </w:pPr>
      <w:r>
        <w:rPr>
          <w:rFonts w:ascii="宋体" w:hAnsi="宋体" w:cs="宋体" w:hint="eastAsia"/>
        </w:rPr>
        <w:t>※装订时，应保持教学材料的整齐度，封皮应盖住相关教学文档材料。注意里面的每份材料都应装订完整，不要掉落。若有特殊情形，考核材料为电子文档时，可以光盘形式保存。</w:t>
      </w:r>
    </w:p>
    <w:p w:rsidR="005D3B41" w:rsidRDefault="005D3B41">
      <w:pPr>
        <w:spacing w:line="300" w:lineRule="auto"/>
        <w:ind w:firstLineChars="200" w:firstLine="420"/>
        <w:jc w:val="left"/>
        <w:rPr>
          <w:rFonts w:ascii="宋体" w:hAnsi="宋体" w:cs="宋体"/>
        </w:rPr>
      </w:pPr>
    </w:p>
    <w:p w:rsidR="005D3B41" w:rsidRDefault="005D3B41">
      <w:pPr>
        <w:spacing w:line="300" w:lineRule="auto"/>
        <w:ind w:firstLineChars="200" w:firstLine="420"/>
        <w:jc w:val="left"/>
        <w:rPr>
          <w:rFonts w:ascii="宋体" w:hAnsi="宋体" w:cs="宋体"/>
        </w:rPr>
      </w:pPr>
    </w:p>
    <w:p w:rsidR="005D3B41" w:rsidRDefault="005D3B41">
      <w:pPr>
        <w:pStyle w:val="1"/>
        <w:tabs>
          <w:tab w:val="left" w:pos="420"/>
        </w:tabs>
        <w:spacing w:line="300" w:lineRule="auto"/>
        <w:jc w:val="left"/>
        <w:rPr>
          <w:rFonts w:ascii="宋体" w:cs="宋体"/>
        </w:rPr>
      </w:pPr>
    </w:p>
    <w:p w:rsidR="005D3B41" w:rsidRDefault="00B911C5">
      <w:pPr>
        <w:pStyle w:val="1"/>
        <w:tabs>
          <w:tab w:val="left" w:pos="420"/>
        </w:tabs>
        <w:spacing w:line="300" w:lineRule="auto"/>
        <w:jc w:val="right"/>
        <w:rPr>
          <w:rFonts w:ascii="宋体" w:hAnsi="宋体" w:cs="宋体"/>
        </w:rPr>
      </w:pPr>
      <w:r>
        <w:rPr>
          <w:rFonts w:ascii="宋体" w:hAnsi="宋体" w:cs="宋体" w:hint="eastAsia"/>
        </w:rPr>
        <w:t>经济学院</w:t>
      </w:r>
    </w:p>
    <w:p w:rsidR="005D3B41" w:rsidRDefault="00B911C5">
      <w:pPr>
        <w:pStyle w:val="1"/>
        <w:tabs>
          <w:tab w:val="left" w:pos="420"/>
        </w:tabs>
        <w:spacing w:line="300" w:lineRule="auto"/>
        <w:jc w:val="right"/>
        <w:rPr>
          <w:rFonts w:cs="Times New Roman"/>
          <w:sz w:val="28"/>
          <w:szCs w:val="28"/>
        </w:rPr>
      </w:pPr>
      <w:r>
        <w:rPr>
          <w:rFonts w:ascii="宋体" w:hAnsi="宋体" w:cs="宋体"/>
        </w:rPr>
        <w:t>2017.10</w:t>
      </w:r>
    </w:p>
    <w:p w:rsidR="005D3B41" w:rsidRDefault="005D3B41">
      <w:pPr>
        <w:spacing w:line="300" w:lineRule="auto"/>
        <w:ind w:firstLineChars="200" w:firstLine="420"/>
        <w:jc w:val="left"/>
        <w:rPr>
          <w:rFonts w:ascii="宋体" w:hAnsi="宋体" w:cs="宋体"/>
        </w:rPr>
      </w:pPr>
    </w:p>
    <w:sectPr w:rsidR="005D3B41" w:rsidSect="005D3B41">
      <w:pgSz w:w="11906" w:h="16838"/>
      <w:pgMar w:top="779" w:right="1800" w:bottom="624"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1C5" w:rsidRDefault="00B911C5" w:rsidP="00FB1FFA">
      <w:r>
        <w:separator/>
      </w:r>
    </w:p>
  </w:endnote>
  <w:endnote w:type="continuationSeparator" w:id="0">
    <w:p w:rsidR="00B911C5" w:rsidRDefault="00B911C5" w:rsidP="00FB1F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1C5" w:rsidRDefault="00B911C5" w:rsidP="00FB1FFA">
      <w:r>
        <w:separator/>
      </w:r>
    </w:p>
  </w:footnote>
  <w:footnote w:type="continuationSeparator" w:id="0">
    <w:p w:rsidR="00B911C5" w:rsidRDefault="00B911C5" w:rsidP="00FB1FF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E978B0"/>
    <w:multiLevelType w:val="singleLevel"/>
    <w:tmpl w:val="59E978B0"/>
    <w:lvl w:ilvl="0">
      <w:start w:val="3"/>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13C22"/>
    <w:rsid w:val="000006A0"/>
    <w:rsid w:val="000B1AAD"/>
    <w:rsid w:val="000E6038"/>
    <w:rsid w:val="0012662F"/>
    <w:rsid w:val="001A62FF"/>
    <w:rsid w:val="002646C0"/>
    <w:rsid w:val="002A1810"/>
    <w:rsid w:val="003E78F5"/>
    <w:rsid w:val="00413C22"/>
    <w:rsid w:val="00467504"/>
    <w:rsid w:val="00534B39"/>
    <w:rsid w:val="00565D29"/>
    <w:rsid w:val="005D3B41"/>
    <w:rsid w:val="005F037D"/>
    <w:rsid w:val="00623FE6"/>
    <w:rsid w:val="006547EA"/>
    <w:rsid w:val="006D197D"/>
    <w:rsid w:val="007C4637"/>
    <w:rsid w:val="007D7FBD"/>
    <w:rsid w:val="00A9000A"/>
    <w:rsid w:val="00AF0564"/>
    <w:rsid w:val="00AF0B31"/>
    <w:rsid w:val="00B55F8E"/>
    <w:rsid w:val="00B57EB7"/>
    <w:rsid w:val="00B911C5"/>
    <w:rsid w:val="00CE15E9"/>
    <w:rsid w:val="00CF50B2"/>
    <w:rsid w:val="00FB1FFA"/>
    <w:rsid w:val="00FB3DF5"/>
    <w:rsid w:val="0411692F"/>
    <w:rsid w:val="0CAB6CD6"/>
    <w:rsid w:val="1AF85027"/>
    <w:rsid w:val="1D086A63"/>
    <w:rsid w:val="1DBD7E24"/>
    <w:rsid w:val="2B0E6286"/>
    <w:rsid w:val="37646B75"/>
    <w:rsid w:val="37DE7743"/>
    <w:rsid w:val="481B0F78"/>
    <w:rsid w:val="4870707B"/>
    <w:rsid w:val="65396F80"/>
    <w:rsid w:val="68E42335"/>
    <w:rsid w:val="6C49401D"/>
    <w:rsid w:val="79A253C6"/>
    <w:rsid w:val="79FE668C"/>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semiHidden="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3B41"/>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qFormat/>
    <w:rsid w:val="005D3B41"/>
    <w:pPr>
      <w:tabs>
        <w:tab w:val="center" w:pos="4153"/>
        <w:tab w:val="right" w:pos="8306"/>
      </w:tabs>
      <w:snapToGrid w:val="0"/>
      <w:jc w:val="left"/>
    </w:pPr>
    <w:rPr>
      <w:sz w:val="18"/>
      <w:szCs w:val="18"/>
    </w:rPr>
  </w:style>
  <w:style w:type="paragraph" w:styleId="a4">
    <w:name w:val="header"/>
    <w:basedOn w:val="a"/>
    <w:link w:val="Char0"/>
    <w:uiPriority w:val="99"/>
    <w:semiHidden/>
    <w:qFormat/>
    <w:rsid w:val="005D3B41"/>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qFormat/>
    <w:rsid w:val="005D3B41"/>
    <w:pPr>
      <w:widowControl/>
      <w:spacing w:before="100" w:beforeAutospacing="1" w:after="100" w:afterAutospacing="1"/>
      <w:jc w:val="left"/>
    </w:pPr>
    <w:rPr>
      <w:rFonts w:ascii="宋体" w:hAnsi="宋体" w:cs="宋体"/>
      <w:kern w:val="0"/>
      <w:sz w:val="24"/>
    </w:rPr>
  </w:style>
  <w:style w:type="character" w:customStyle="1" w:styleId="Char0">
    <w:name w:val="页眉 Char"/>
    <w:basedOn w:val="a0"/>
    <w:link w:val="a4"/>
    <w:uiPriority w:val="99"/>
    <w:semiHidden/>
    <w:qFormat/>
    <w:locked/>
    <w:rsid w:val="005D3B41"/>
    <w:rPr>
      <w:sz w:val="18"/>
      <w:szCs w:val="18"/>
    </w:rPr>
  </w:style>
  <w:style w:type="character" w:customStyle="1" w:styleId="Char">
    <w:name w:val="页脚 Char"/>
    <w:basedOn w:val="a0"/>
    <w:link w:val="a3"/>
    <w:uiPriority w:val="99"/>
    <w:semiHidden/>
    <w:qFormat/>
    <w:locked/>
    <w:rsid w:val="005D3B41"/>
    <w:rPr>
      <w:sz w:val="18"/>
      <w:szCs w:val="18"/>
    </w:rPr>
  </w:style>
  <w:style w:type="paragraph" w:customStyle="1" w:styleId="1">
    <w:name w:val="列出段落1"/>
    <w:basedOn w:val="a"/>
    <w:uiPriority w:val="99"/>
    <w:qFormat/>
    <w:rsid w:val="005D3B4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310</Words>
  <Characters>1768</Characters>
  <Application>Microsoft Office Word</Application>
  <DocSecurity>0</DocSecurity>
  <Lines>14</Lines>
  <Paragraphs>4</Paragraphs>
  <ScaleCrop>false</ScaleCrop>
  <Company>Lenovo (Beijing) Limited</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 User</dc:creator>
  <cp:lastModifiedBy>Administrator</cp:lastModifiedBy>
  <cp:revision>10</cp:revision>
  <cp:lastPrinted>2017-10-17T02:57:00Z</cp:lastPrinted>
  <dcterms:created xsi:type="dcterms:W3CDTF">2017-10-17T01:49:00Z</dcterms:created>
  <dcterms:modified xsi:type="dcterms:W3CDTF">2017-10-21T06:02:00Z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